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6115C" w14:textId="0BC73078" w:rsidR="00E03039" w:rsidRPr="00C1695D" w:rsidRDefault="0095605E" w:rsidP="009A6232">
      <w:pPr>
        <w:jc w:val="center"/>
        <w:rPr>
          <w:rFonts w:ascii="Castellar" w:hAnsi="Castellar"/>
          <w:b/>
          <w:bCs/>
          <w:sz w:val="72"/>
          <w:szCs w:val="72"/>
        </w:rPr>
      </w:pPr>
      <w:r w:rsidRPr="00C1695D">
        <w:rPr>
          <w:rFonts w:ascii="Calibri" w:hAnsi="Calibri" w:cs="Calibri"/>
          <w:b/>
          <w:bCs/>
          <w:sz w:val="72"/>
          <w:szCs w:val="72"/>
        </w:rPr>
        <w:t>УВЕДОМ</w:t>
      </w:r>
      <w:r w:rsidR="009A6232" w:rsidRPr="00C1695D">
        <w:rPr>
          <w:rFonts w:ascii="Calibri" w:hAnsi="Calibri" w:cs="Calibri"/>
          <w:b/>
          <w:bCs/>
          <w:sz w:val="72"/>
          <w:szCs w:val="72"/>
        </w:rPr>
        <w:t>ЛЕНИЕ</w:t>
      </w:r>
    </w:p>
    <w:p w14:paraId="4A6EB02C" w14:textId="1CB5FA30" w:rsidR="002125AC" w:rsidRDefault="00F12EF9" w:rsidP="00C1695D">
      <w:pPr>
        <w:jc w:val="center"/>
        <w:rPr>
          <w:b/>
          <w:bCs/>
          <w:i/>
          <w:iCs/>
          <w:sz w:val="44"/>
          <w:szCs w:val="44"/>
          <w:u w:val="single"/>
        </w:rPr>
      </w:pP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О</w:t>
      </w:r>
      <w:r w:rsidR="00C1695D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 xml:space="preserve"> запрете и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ограничении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в</w:t>
      </w:r>
      <w:r w:rsidR="002125AC"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ъ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езда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="00C1695D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 xml:space="preserve">Транспортных средств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в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период</w:t>
      </w:r>
      <w:r w:rsidR="00C1695D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 xml:space="preserve"> весеннего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proofErr w:type="gramStart"/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паводка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>(</w:t>
      </w:r>
      <w:r w:rsidR="00562569">
        <w:rPr>
          <w:b/>
          <w:bCs/>
          <w:i/>
          <w:iCs/>
          <w:sz w:val="44"/>
          <w:szCs w:val="44"/>
          <w:u w:val="single"/>
        </w:rPr>
        <w:t xml:space="preserve"> </w:t>
      </w:r>
      <w:r w:rsid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 xml:space="preserve"> </w:t>
      </w:r>
      <w:proofErr w:type="gramEnd"/>
      <w:r w:rsid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основани</w:t>
      </w:r>
      <w:r w:rsidR="00C1695D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е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="00562569"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Устав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="00562569"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п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.6.8.31) </w:t>
      </w:r>
    </w:p>
    <w:p w14:paraId="075E6796" w14:textId="0B73BC9E" w:rsidR="002B6E03" w:rsidRPr="002B6E03" w:rsidRDefault="002B6E03" w:rsidP="00C1695D">
      <w:pPr>
        <w:jc w:val="center"/>
        <w:rPr>
          <w:rFonts w:cs="Calibri"/>
          <w:b/>
          <w:bCs/>
          <w:i/>
          <w:iCs/>
          <w:sz w:val="44"/>
          <w:szCs w:val="44"/>
          <w:u w:val="single"/>
        </w:rPr>
      </w:pPr>
      <w:r>
        <w:rPr>
          <w:b/>
          <w:bCs/>
          <w:i/>
          <w:iCs/>
          <w:sz w:val="44"/>
          <w:szCs w:val="44"/>
          <w:u w:val="single"/>
        </w:rPr>
        <w:t>В связи с ранним наступлением периода паводка</w:t>
      </w:r>
    </w:p>
    <w:p w14:paraId="67B53429" w14:textId="03FA4824" w:rsidR="000A4B3F" w:rsidRPr="00C1695D" w:rsidRDefault="009202D1" w:rsidP="000A4B3F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В ЦЕЛЯХ СОХРАНЕНИЯ ДОРОЖНОГО ПОЛОТНА</w:t>
      </w:r>
      <w:r w:rsidR="002B71BF">
        <w:rPr>
          <w:rFonts w:ascii="Times New Roman" w:hAnsi="Times New Roman" w:cs="Times New Roman"/>
          <w:b/>
          <w:bCs/>
          <w:color w:val="FF0000"/>
          <w:sz w:val="44"/>
          <w:szCs w:val="44"/>
        </w:rPr>
        <w:t>,</w:t>
      </w:r>
      <w:r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ВВОДИТСЯ ПОЛНЫЙ ЗАПРЕТ НА ВЪЕЗД ГРУЗОВОГО ТРАНСПОРТА И</w:t>
      </w:r>
      <w:r w:rsidR="00F12EF9"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ОГРАНИЧ</w:t>
      </w:r>
      <w:r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ЕНИЕ </w:t>
      </w:r>
      <w:r w:rsidR="00F12EF9"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>ДВИЖЕНИ</w:t>
      </w:r>
      <w:r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>Я</w:t>
      </w:r>
      <w:r w:rsidR="00F12EF9"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</w:t>
      </w:r>
      <w:r w:rsidR="00C1695D"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>ЛЕГКОВОГО</w:t>
      </w:r>
      <w:r w:rsidR="00F12EF9"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Т</w:t>
      </w:r>
      <w:r w:rsidR="00C1695D" w:rsidRP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>РАНСПОРТА</w:t>
      </w:r>
      <w:r w:rsidR="000A4B3F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</w:t>
      </w:r>
      <w:r w:rsidR="000A4B3F" w:rsidRPr="00C1695D">
        <w:rPr>
          <w:rFonts w:ascii="Times New Roman" w:hAnsi="Times New Roman" w:cs="Times New Roman"/>
          <w:b/>
          <w:bCs/>
          <w:sz w:val="52"/>
          <w:szCs w:val="52"/>
        </w:rPr>
        <w:t xml:space="preserve">до </w:t>
      </w:r>
      <w:r w:rsidR="000A4B3F">
        <w:rPr>
          <w:rFonts w:ascii="Times New Roman" w:hAnsi="Times New Roman" w:cs="Times New Roman"/>
          <w:b/>
          <w:bCs/>
          <w:sz w:val="52"/>
          <w:szCs w:val="52"/>
        </w:rPr>
        <w:t xml:space="preserve">окончания </w:t>
      </w:r>
      <w:proofErr w:type="gramStart"/>
      <w:r w:rsidR="000A4B3F">
        <w:rPr>
          <w:rFonts w:ascii="Times New Roman" w:hAnsi="Times New Roman" w:cs="Times New Roman"/>
          <w:b/>
          <w:bCs/>
          <w:sz w:val="52"/>
          <w:szCs w:val="52"/>
        </w:rPr>
        <w:t xml:space="preserve">паводка, </w:t>
      </w:r>
      <w:r w:rsidR="000A4B3F" w:rsidRPr="00C1695D">
        <w:rPr>
          <w:rFonts w:ascii="Times New Roman" w:hAnsi="Times New Roman" w:cs="Times New Roman"/>
          <w:b/>
          <w:bCs/>
          <w:sz w:val="52"/>
          <w:szCs w:val="52"/>
        </w:rPr>
        <w:t xml:space="preserve"> и</w:t>
      </w:r>
      <w:proofErr w:type="gramEnd"/>
      <w:r w:rsidR="000A4B3F" w:rsidRPr="00C1695D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="000A4B3F">
        <w:rPr>
          <w:rFonts w:ascii="Times New Roman" w:hAnsi="Times New Roman" w:cs="Times New Roman"/>
          <w:b/>
          <w:bCs/>
          <w:sz w:val="52"/>
          <w:szCs w:val="52"/>
        </w:rPr>
        <w:t xml:space="preserve"> полного высыхания и затвердения дорожного</w:t>
      </w:r>
      <w:r w:rsidR="000A4B3F" w:rsidRPr="00C1695D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="000A4B3F">
        <w:rPr>
          <w:rFonts w:ascii="Times New Roman" w:hAnsi="Times New Roman" w:cs="Times New Roman"/>
          <w:b/>
          <w:bCs/>
          <w:sz w:val="52"/>
          <w:szCs w:val="52"/>
        </w:rPr>
        <w:t xml:space="preserve">полотна </w:t>
      </w:r>
      <w:r w:rsidR="002B6E03">
        <w:rPr>
          <w:rFonts w:ascii="Times New Roman" w:hAnsi="Times New Roman" w:cs="Times New Roman"/>
          <w:b/>
          <w:bCs/>
          <w:sz w:val="52"/>
          <w:szCs w:val="52"/>
        </w:rPr>
        <w:t xml:space="preserve">в 2025г. Предположительный период до 30 марта  </w:t>
      </w:r>
      <w:r w:rsidR="000A4B3F" w:rsidRPr="00C1695D">
        <w:rPr>
          <w:rFonts w:ascii="Times New Roman" w:hAnsi="Times New Roman" w:cs="Times New Roman"/>
          <w:b/>
          <w:bCs/>
          <w:sz w:val="52"/>
          <w:szCs w:val="52"/>
        </w:rPr>
        <w:t>!</w:t>
      </w:r>
    </w:p>
    <w:p w14:paraId="0AD7F97B" w14:textId="709B51DD" w:rsidR="009A6232" w:rsidRDefault="000A4B3F" w:rsidP="009202D1">
      <w:pPr>
        <w:ind w:left="142" w:right="-739" w:firstLine="709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0A4B3F">
        <w:rPr>
          <w:rFonts w:ascii="Times New Roman" w:hAnsi="Times New Roman" w:cs="Times New Roman"/>
          <w:b/>
          <w:bCs/>
          <w:sz w:val="44"/>
          <w:szCs w:val="44"/>
        </w:rPr>
        <w:t xml:space="preserve">Владельцам участков, кто ездит </w:t>
      </w:r>
      <w:r>
        <w:rPr>
          <w:rFonts w:ascii="Times New Roman" w:hAnsi="Times New Roman" w:cs="Times New Roman"/>
          <w:b/>
          <w:bCs/>
          <w:sz w:val="44"/>
          <w:szCs w:val="44"/>
        </w:rPr>
        <w:t>по территории на</w:t>
      </w:r>
      <w:r w:rsidR="002B6E03">
        <w:rPr>
          <w:rFonts w:ascii="Times New Roman" w:hAnsi="Times New Roman" w:cs="Times New Roman"/>
          <w:b/>
          <w:bCs/>
          <w:sz w:val="44"/>
          <w:szCs w:val="44"/>
        </w:rPr>
        <w:t xml:space="preserve"> тракторах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квадроциклах и багах ремонт поврежденной дороги за их счет.</w:t>
      </w:r>
    </w:p>
    <w:p w14:paraId="1F88F14C" w14:textId="77777777" w:rsidR="00F96D5C" w:rsidRDefault="00F96D5C" w:rsidP="00F96D5C">
      <w:pPr>
        <w:ind w:left="142" w:right="-739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</w:t>
      </w:r>
    </w:p>
    <w:p w14:paraId="3A1F494D" w14:textId="77777777" w:rsidR="00F96D5C" w:rsidRDefault="00F96D5C" w:rsidP="00F96D5C">
      <w:pPr>
        <w:ind w:left="142" w:right="-739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</w:t>
      </w:r>
    </w:p>
    <w:p w14:paraId="4285D860" w14:textId="77777777" w:rsidR="00F96D5C" w:rsidRDefault="00F96D5C" w:rsidP="00F96D5C">
      <w:pPr>
        <w:ind w:left="142" w:right="-739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CE93DD0" w14:textId="6EA60B2C" w:rsidR="00F96D5C" w:rsidRPr="00F96D5C" w:rsidRDefault="00F96D5C" w:rsidP="00F96D5C">
      <w:pPr>
        <w:ind w:left="142" w:right="-739" w:firstLine="709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</w:t>
      </w:r>
      <w:r w:rsidRPr="00F96D5C">
        <w:rPr>
          <w:rFonts w:ascii="Times New Roman" w:hAnsi="Times New Roman" w:cs="Times New Roman"/>
          <w:b/>
          <w:bCs/>
          <w:sz w:val="32"/>
          <w:szCs w:val="32"/>
        </w:rPr>
        <w:t>Правление</w:t>
      </w:r>
    </w:p>
    <w:p w14:paraId="046705CB" w14:textId="5C2738A7" w:rsidR="009A6232" w:rsidRPr="00C1695D" w:rsidRDefault="009A6232" w:rsidP="009A6232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bookmarkStart w:id="0" w:name="_Hlk162256990"/>
      <w:r w:rsidRPr="00C1695D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bookmarkEnd w:id="0"/>
    </w:p>
    <w:p w14:paraId="0CC38F96" w14:textId="7CC5845B" w:rsidR="002125AC" w:rsidRPr="002B71BF" w:rsidRDefault="002125AC" w:rsidP="00F96D5C">
      <w:pPr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lastRenderedPageBreak/>
        <w:t xml:space="preserve">                                     </w:t>
      </w:r>
      <w:r w:rsidR="00F96D5C">
        <w:rPr>
          <w:b/>
          <w:bCs/>
          <w:sz w:val="96"/>
          <w:szCs w:val="96"/>
        </w:rPr>
        <w:t xml:space="preserve">    </w:t>
      </w:r>
      <w:r>
        <w:rPr>
          <w:b/>
          <w:bCs/>
          <w:sz w:val="96"/>
          <w:szCs w:val="96"/>
        </w:rPr>
        <w:t xml:space="preserve"> </w:t>
      </w:r>
      <w:r w:rsidR="002B71BF">
        <w:rPr>
          <w:b/>
          <w:bCs/>
          <w:sz w:val="96"/>
          <w:szCs w:val="96"/>
        </w:rPr>
        <w:t xml:space="preserve">             </w:t>
      </w:r>
      <w:r w:rsidR="009202D1">
        <w:rPr>
          <w:rFonts w:ascii="Times New Roman" w:hAnsi="Times New Roman" w:cs="Times New Roman"/>
          <w:b/>
          <w:bCs/>
          <w:sz w:val="36"/>
          <w:szCs w:val="36"/>
        </w:rPr>
        <w:t xml:space="preserve">  </w:t>
      </w:r>
      <w:r w:rsidR="00F96D5C">
        <w:rPr>
          <w:rFonts w:ascii="Times New Roman" w:hAnsi="Times New Roman" w:cs="Times New Roman"/>
          <w:b/>
          <w:bCs/>
          <w:sz w:val="36"/>
          <w:szCs w:val="36"/>
        </w:rPr>
        <w:t xml:space="preserve">        </w:t>
      </w:r>
      <w:r w:rsidR="00D737D9" w:rsidRPr="009202D1">
        <w:rPr>
          <w:rFonts w:ascii="Times New Roman" w:hAnsi="Times New Roman" w:cs="Times New Roman"/>
          <w:b/>
          <w:bCs/>
          <w:sz w:val="36"/>
          <w:szCs w:val="36"/>
        </w:rPr>
        <w:t xml:space="preserve">              </w:t>
      </w:r>
      <w:r w:rsidRPr="009202D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202D1" w:rsidRPr="009202D1">
        <w:rPr>
          <w:rFonts w:ascii="Times New Roman" w:hAnsi="Times New Roman" w:cs="Times New Roman"/>
          <w:b/>
          <w:bCs/>
          <w:sz w:val="36"/>
          <w:szCs w:val="36"/>
        </w:rPr>
        <w:t xml:space="preserve">          </w:t>
      </w:r>
      <w:r w:rsidRPr="009202D1">
        <w:rPr>
          <w:rFonts w:ascii="Times New Roman" w:hAnsi="Times New Roman" w:cs="Times New Roman"/>
          <w:b/>
          <w:bCs/>
          <w:sz w:val="36"/>
          <w:szCs w:val="36"/>
        </w:rPr>
        <w:t xml:space="preserve">     </w:t>
      </w:r>
    </w:p>
    <w:sectPr w:rsidR="002125AC" w:rsidRPr="002B71BF" w:rsidSect="00F96D5C">
      <w:pgSz w:w="11906" w:h="16838"/>
      <w:pgMar w:top="1134" w:right="991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50"/>
    <w:rsid w:val="000724EC"/>
    <w:rsid w:val="000A4B3F"/>
    <w:rsid w:val="001105DB"/>
    <w:rsid w:val="002125AC"/>
    <w:rsid w:val="002B6E03"/>
    <w:rsid w:val="002B71BF"/>
    <w:rsid w:val="00340B50"/>
    <w:rsid w:val="00553560"/>
    <w:rsid w:val="00562569"/>
    <w:rsid w:val="009202D1"/>
    <w:rsid w:val="0095605E"/>
    <w:rsid w:val="009A6232"/>
    <w:rsid w:val="00AA7031"/>
    <w:rsid w:val="00C1695D"/>
    <w:rsid w:val="00D737D9"/>
    <w:rsid w:val="00DC6329"/>
    <w:rsid w:val="00E03039"/>
    <w:rsid w:val="00F12EF9"/>
    <w:rsid w:val="00F7530A"/>
    <w:rsid w:val="00F9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4159B5"/>
  <w15:chartTrackingRefBased/>
  <w15:docId w15:val="{129696DC-1417-4C30-AF6D-DF4824E39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13</cp:revision>
  <cp:lastPrinted>2025-03-20T07:26:00Z</cp:lastPrinted>
  <dcterms:created xsi:type="dcterms:W3CDTF">2021-04-19T06:58:00Z</dcterms:created>
  <dcterms:modified xsi:type="dcterms:W3CDTF">2025-03-20T07:28:00Z</dcterms:modified>
</cp:coreProperties>
</file>