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BC6D0" w14:textId="5EECC2F2" w:rsidR="005B7F16" w:rsidRDefault="008469CE" w:rsidP="00FE7477">
      <w:pPr>
        <w:pStyle w:val="1"/>
        <w:ind w:left="0" w:firstLine="266"/>
        <w:jc w:val="center"/>
        <w:rPr>
          <w:sz w:val="15"/>
          <w:szCs w:val="15"/>
          <w:lang w:val="ru-RU"/>
        </w:rPr>
      </w:pPr>
      <w:r w:rsidRPr="00167D31">
        <w:rPr>
          <w:spacing w:val="-3"/>
          <w:sz w:val="15"/>
          <w:szCs w:val="15"/>
          <w:lang w:val="ru-RU"/>
        </w:rPr>
        <w:t xml:space="preserve">Договор </w:t>
      </w:r>
      <w:r w:rsidRPr="00167D31">
        <w:rPr>
          <w:sz w:val="15"/>
          <w:szCs w:val="15"/>
          <w:lang w:val="ru-RU"/>
        </w:rPr>
        <w:t>№</w:t>
      </w:r>
      <w:r>
        <w:rPr>
          <w:sz w:val="15"/>
          <w:szCs w:val="15"/>
          <w:lang w:val="ru-RU"/>
        </w:rPr>
        <w:t>____________________________</w:t>
      </w:r>
    </w:p>
    <w:p w14:paraId="3FF067A8" w14:textId="6EF56334" w:rsidR="003323AE" w:rsidRPr="00BD6D3B" w:rsidRDefault="00D67195" w:rsidP="00FE7477">
      <w:pPr>
        <w:pStyle w:val="1"/>
        <w:ind w:left="0" w:firstLine="266"/>
        <w:jc w:val="center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об оказании услуг</w:t>
      </w:r>
      <w:r w:rsidRPr="00BD6D3B">
        <w:rPr>
          <w:spacing w:val="3"/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связи</w:t>
      </w:r>
      <w:r w:rsidR="00F958EB" w:rsidRPr="00BD6D3B">
        <w:rPr>
          <w:sz w:val="15"/>
          <w:szCs w:val="15"/>
          <w:lang w:val="ru-RU"/>
        </w:rPr>
        <w:t xml:space="preserve"> и дополнительных услуг</w:t>
      </w:r>
    </w:p>
    <w:p w14:paraId="04C58176" w14:textId="77777777" w:rsidR="003323AE" w:rsidRPr="00BD6D3B" w:rsidRDefault="003323AE" w:rsidP="00FE7477">
      <w:pPr>
        <w:pStyle w:val="a3"/>
        <w:ind w:left="0"/>
        <w:rPr>
          <w:b/>
          <w:sz w:val="15"/>
          <w:szCs w:val="15"/>
          <w:lang w:val="ru-RU"/>
        </w:rPr>
      </w:pPr>
    </w:p>
    <w:p w14:paraId="28042EC9" w14:textId="2417A9E2" w:rsidR="003323AE" w:rsidRPr="00BD6D3B" w:rsidRDefault="00D67195" w:rsidP="00BD6D3B">
      <w:pPr>
        <w:tabs>
          <w:tab w:val="right" w:pos="10880"/>
        </w:tabs>
        <w:rPr>
          <w:b/>
          <w:sz w:val="15"/>
          <w:szCs w:val="15"/>
          <w:lang w:val="ru-RU"/>
        </w:rPr>
      </w:pPr>
      <w:r w:rsidRPr="00BD6D3B">
        <w:rPr>
          <w:b/>
          <w:position w:val="1"/>
          <w:sz w:val="15"/>
          <w:szCs w:val="15"/>
          <w:lang w:val="ru-RU"/>
        </w:rPr>
        <w:t xml:space="preserve">Московская область, </w:t>
      </w:r>
      <w:r w:rsidRPr="00BD6D3B">
        <w:rPr>
          <w:b/>
          <w:spacing w:val="-14"/>
          <w:position w:val="1"/>
          <w:sz w:val="15"/>
          <w:szCs w:val="15"/>
          <w:lang w:val="ru-RU"/>
        </w:rPr>
        <w:t>г.</w:t>
      </w:r>
      <w:r w:rsidRPr="00BD6D3B">
        <w:rPr>
          <w:b/>
          <w:spacing w:val="5"/>
          <w:position w:val="1"/>
          <w:sz w:val="15"/>
          <w:szCs w:val="15"/>
          <w:lang w:val="ru-RU"/>
        </w:rPr>
        <w:t xml:space="preserve"> </w:t>
      </w:r>
      <w:r w:rsidRPr="00BD6D3B">
        <w:rPr>
          <w:b/>
          <w:position w:val="1"/>
          <w:sz w:val="15"/>
          <w:szCs w:val="15"/>
          <w:lang w:val="ru-RU"/>
        </w:rPr>
        <w:t>Сергиев</w:t>
      </w:r>
      <w:r w:rsidRPr="00BD6D3B">
        <w:rPr>
          <w:b/>
          <w:spacing w:val="1"/>
          <w:position w:val="1"/>
          <w:sz w:val="15"/>
          <w:szCs w:val="15"/>
          <w:lang w:val="ru-RU"/>
        </w:rPr>
        <w:t xml:space="preserve"> </w:t>
      </w:r>
      <w:r w:rsidRPr="00BD6D3B">
        <w:rPr>
          <w:b/>
          <w:position w:val="1"/>
          <w:sz w:val="15"/>
          <w:szCs w:val="15"/>
          <w:lang w:val="ru-RU"/>
        </w:rPr>
        <w:t>Посад</w:t>
      </w:r>
      <w:r w:rsidR="00BD6D3B" w:rsidRPr="00BD6D3B">
        <w:rPr>
          <w:b/>
          <w:position w:val="1"/>
          <w:sz w:val="15"/>
          <w:szCs w:val="15"/>
          <w:lang w:val="ru-RU"/>
        </w:rPr>
        <w:tab/>
      </w:r>
      <w:r w:rsidR="008469CE">
        <w:rPr>
          <w:b/>
          <w:spacing w:val="-3"/>
          <w:sz w:val="15"/>
          <w:szCs w:val="15"/>
          <w:lang w:val="ru-RU"/>
        </w:rPr>
        <w:t xml:space="preserve">____.____.20____ </w:t>
      </w:r>
      <w:r w:rsidR="008469CE" w:rsidRPr="00167D31">
        <w:rPr>
          <w:b/>
          <w:spacing w:val="-4"/>
          <w:sz w:val="15"/>
          <w:szCs w:val="15"/>
          <w:lang w:val="ru-RU"/>
        </w:rPr>
        <w:t>г.</w:t>
      </w:r>
    </w:p>
    <w:p w14:paraId="4383A139" w14:textId="77777777" w:rsidR="003323AE" w:rsidRPr="00BD6D3B" w:rsidRDefault="003323AE" w:rsidP="00FE7477">
      <w:pPr>
        <w:pStyle w:val="a3"/>
        <w:ind w:left="0"/>
        <w:rPr>
          <w:b/>
          <w:sz w:val="15"/>
          <w:szCs w:val="15"/>
          <w:lang w:val="ru-RU"/>
        </w:rPr>
      </w:pPr>
    </w:p>
    <w:p w14:paraId="5D71686C" w14:textId="697B062E" w:rsidR="003323AE" w:rsidRPr="00BD6D3B" w:rsidRDefault="004477F7" w:rsidP="000D5A57">
      <w:pPr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ООО</w:t>
      </w:r>
      <w:r w:rsidR="00D67195" w:rsidRPr="00BD6D3B">
        <w:rPr>
          <w:sz w:val="15"/>
          <w:szCs w:val="15"/>
          <w:lang w:val="ru-RU"/>
        </w:rPr>
        <w:t xml:space="preserve"> «</w:t>
      </w:r>
      <w:proofErr w:type="spellStart"/>
      <w:r w:rsidR="00D67195" w:rsidRPr="00BD6D3B">
        <w:rPr>
          <w:sz w:val="15"/>
          <w:szCs w:val="15"/>
          <w:lang w:val="ru-RU"/>
        </w:rPr>
        <w:t>Битрейс</w:t>
      </w:r>
      <w:proofErr w:type="spellEnd"/>
      <w:r w:rsidR="00D67195" w:rsidRPr="00BD6D3B">
        <w:rPr>
          <w:sz w:val="15"/>
          <w:szCs w:val="15"/>
          <w:lang w:val="ru-RU"/>
        </w:rPr>
        <w:t xml:space="preserve"> Телеком», </w:t>
      </w:r>
      <w:r w:rsidR="00FE7477" w:rsidRPr="00BD6D3B">
        <w:rPr>
          <w:sz w:val="15"/>
          <w:szCs w:val="15"/>
          <w:lang w:val="ru-RU"/>
        </w:rPr>
        <w:t>именуемое в дальнейшем</w:t>
      </w:r>
      <w:r w:rsidR="00BD6D3B" w:rsidRPr="00BD6D3B">
        <w:rPr>
          <w:sz w:val="15"/>
          <w:szCs w:val="15"/>
          <w:lang w:val="ru-RU"/>
        </w:rPr>
        <w:t xml:space="preserve"> </w:t>
      </w:r>
      <w:r w:rsidR="00FE7477" w:rsidRPr="00BD6D3B">
        <w:rPr>
          <w:sz w:val="15"/>
          <w:szCs w:val="15"/>
          <w:lang w:val="ru-RU"/>
        </w:rPr>
        <w:t xml:space="preserve">«Оператор», </w:t>
      </w:r>
      <w:r w:rsidR="00CE4C96" w:rsidRPr="00CE4C96">
        <w:rPr>
          <w:sz w:val="15"/>
          <w:szCs w:val="15"/>
          <w:lang w:val="ru-RU"/>
        </w:rPr>
        <w:t>в лице Генерального директора Калачевой Елены Сергеевны, д</w:t>
      </w:r>
      <w:r w:rsidR="00CE4C96">
        <w:rPr>
          <w:sz w:val="15"/>
          <w:szCs w:val="15"/>
          <w:lang w:val="ru-RU"/>
        </w:rPr>
        <w:t>ействующего на основании Устава</w:t>
      </w:r>
      <w:r w:rsidR="00D67195" w:rsidRPr="00BD6D3B">
        <w:rPr>
          <w:sz w:val="15"/>
          <w:szCs w:val="15"/>
          <w:lang w:val="ru-RU"/>
        </w:rPr>
        <w:t>,</w:t>
      </w:r>
      <w:r w:rsidR="00BD6D3B" w:rsidRPr="00BD6D3B">
        <w:rPr>
          <w:sz w:val="15"/>
          <w:szCs w:val="15"/>
          <w:lang w:val="ru-RU"/>
        </w:rPr>
        <w:t xml:space="preserve"> </w:t>
      </w:r>
      <w:r w:rsidR="00D67195" w:rsidRPr="00BD6D3B">
        <w:rPr>
          <w:sz w:val="15"/>
          <w:szCs w:val="15"/>
          <w:lang w:val="ru-RU"/>
        </w:rPr>
        <w:t>с одной стороны, и</w:t>
      </w:r>
      <w:r w:rsidR="00BD6D3B" w:rsidRPr="00BD6D3B">
        <w:rPr>
          <w:sz w:val="15"/>
          <w:szCs w:val="15"/>
          <w:lang w:val="ru-RU"/>
        </w:rPr>
        <w:t xml:space="preserve"> </w:t>
      </w:r>
      <w:r w:rsidR="00D67195" w:rsidRPr="00BD6D3B">
        <w:rPr>
          <w:sz w:val="15"/>
          <w:szCs w:val="15"/>
          <w:lang w:val="ru-RU"/>
        </w:rPr>
        <w:t>«Абонент»,</w:t>
      </w:r>
      <w:r w:rsidRPr="00BD6D3B">
        <w:rPr>
          <w:sz w:val="15"/>
          <w:szCs w:val="15"/>
          <w:lang w:val="ru-RU"/>
        </w:rPr>
        <w:t xml:space="preserve"> указанный в п. </w:t>
      </w:r>
      <w:r w:rsidR="00BD6D3B">
        <w:rPr>
          <w:sz w:val="15"/>
          <w:szCs w:val="15"/>
          <w:lang w:val="ru-RU"/>
        </w:rPr>
        <w:fldChar w:fldCharType="begin"/>
      </w:r>
      <w:r w:rsidR="00BD6D3B">
        <w:rPr>
          <w:sz w:val="15"/>
          <w:szCs w:val="15"/>
          <w:lang w:val="ru-RU"/>
        </w:rPr>
        <w:instrText xml:space="preserve"> REF _Ref136518911 \r \h </w:instrText>
      </w:r>
      <w:r w:rsidR="00BD6D3B">
        <w:rPr>
          <w:sz w:val="15"/>
          <w:szCs w:val="15"/>
          <w:lang w:val="ru-RU"/>
        </w:rPr>
      </w:r>
      <w:r w:rsidR="00BD6D3B">
        <w:rPr>
          <w:sz w:val="15"/>
          <w:szCs w:val="15"/>
          <w:lang w:val="ru-RU"/>
        </w:rPr>
        <w:fldChar w:fldCharType="separate"/>
      </w:r>
      <w:r w:rsidR="00875BAB">
        <w:rPr>
          <w:sz w:val="15"/>
          <w:szCs w:val="15"/>
          <w:lang w:val="ru-RU"/>
        </w:rPr>
        <w:t>1.1</w:t>
      </w:r>
      <w:r w:rsidR="00BD6D3B">
        <w:rPr>
          <w:sz w:val="15"/>
          <w:szCs w:val="15"/>
          <w:lang w:val="ru-RU"/>
        </w:rPr>
        <w:fldChar w:fldCharType="end"/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настоящего Договора,</w:t>
      </w:r>
      <w:r w:rsidR="00BD6D3B" w:rsidRPr="00BD6D3B">
        <w:rPr>
          <w:sz w:val="15"/>
          <w:szCs w:val="15"/>
          <w:lang w:val="ru-RU"/>
        </w:rPr>
        <w:t xml:space="preserve"> </w:t>
      </w:r>
      <w:r w:rsidR="00D67195" w:rsidRPr="00BD6D3B">
        <w:rPr>
          <w:sz w:val="15"/>
          <w:szCs w:val="15"/>
          <w:lang w:val="ru-RU"/>
        </w:rPr>
        <w:t>с другой стороны, заключили настоящий договор о нижеследующем:</w:t>
      </w:r>
    </w:p>
    <w:p w14:paraId="702B5FE4" w14:textId="232323D8" w:rsidR="004477F7" w:rsidRPr="00BD6D3B" w:rsidRDefault="00FE7477" w:rsidP="005B7F16">
      <w:pPr>
        <w:pStyle w:val="1"/>
        <w:numPr>
          <w:ilvl w:val="0"/>
          <w:numId w:val="34"/>
        </w:numPr>
        <w:tabs>
          <w:tab w:val="left" w:pos="0"/>
        </w:tabs>
        <w:spacing w:before="120"/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СВЕДЕНИЯ О СТОРОНАХ</w:t>
      </w:r>
    </w:p>
    <w:p w14:paraId="48A6106F" w14:textId="77777777" w:rsidR="00BD6D3B" w:rsidRPr="000D5A57" w:rsidRDefault="00FE7477" w:rsidP="00DA4EFD">
      <w:pPr>
        <w:pStyle w:val="a5"/>
        <w:numPr>
          <w:ilvl w:val="1"/>
          <w:numId w:val="34"/>
        </w:numPr>
        <w:ind w:left="284" w:hanging="284"/>
        <w:rPr>
          <w:b/>
          <w:bCs/>
          <w:sz w:val="15"/>
          <w:szCs w:val="15"/>
        </w:rPr>
      </w:pPr>
      <w:bookmarkStart w:id="0" w:name="_Ref136518911"/>
      <w:r w:rsidRPr="000D5A57">
        <w:rPr>
          <w:b/>
          <w:bCs/>
          <w:sz w:val="15"/>
          <w:szCs w:val="15"/>
          <w:lang w:val="ru-RU"/>
        </w:rPr>
        <w:t>Сведения об</w:t>
      </w:r>
      <w:r w:rsidR="00BD6D3B" w:rsidRPr="000D5A57">
        <w:rPr>
          <w:b/>
          <w:bCs/>
          <w:sz w:val="15"/>
          <w:szCs w:val="15"/>
          <w:lang w:val="ru-RU"/>
        </w:rPr>
        <w:t xml:space="preserve"> </w:t>
      </w:r>
      <w:r w:rsidRPr="000D5A57">
        <w:rPr>
          <w:b/>
          <w:bCs/>
          <w:sz w:val="15"/>
          <w:szCs w:val="15"/>
          <w:lang w:val="ru-RU"/>
        </w:rPr>
        <w:t>Абоненте</w:t>
      </w:r>
    </w:p>
    <w:p w14:paraId="0E7D7893" w14:textId="5B9AB953" w:rsidR="005B7F16" w:rsidRDefault="004477F7" w:rsidP="00ED3A83">
      <w:pPr>
        <w:ind w:left="284"/>
        <w:rPr>
          <w:b/>
          <w:bCs/>
          <w:sz w:val="15"/>
          <w:szCs w:val="15"/>
          <w:lang w:val="ru-RU"/>
        </w:rPr>
      </w:pPr>
      <w:r w:rsidRPr="000D5A57">
        <w:rPr>
          <w:b/>
          <w:bCs/>
          <w:sz w:val="15"/>
          <w:szCs w:val="15"/>
          <w:lang w:val="ru-RU"/>
        </w:rPr>
        <w:t xml:space="preserve">ФИО: </w:t>
      </w:r>
      <w:bookmarkEnd w:id="0"/>
      <w:r w:rsidR="008469CE">
        <w:rPr>
          <w:b/>
          <w:sz w:val="15"/>
          <w:szCs w:val="15"/>
          <w:lang w:val="ru-RU"/>
        </w:rPr>
        <w:t>_______________________________________________________________________________________________________________________________________</w:t>
      </w:r>
    </w:p>
    <w:p w14:paraId="1A622617" w14:textId="2D195A57" w:rsidR="00216A58" w:rsidRPr="008E6813" w:rsidRDefault="00216A58" w:rsidP="00216A58">
      <w:pPr>
        <w:pStyle w:val="a5"/>
        <w:ind w:left="284"/>
        <w:rPr>
          <w:sz w:val="15"/>
          <w:szCs w:val="15"/>
          <w:lang w:val="ru-RU"/>
        </w:rPr>
      </w:pPr>
      <w:r w:rsidRPr="004477F7">
        <w:rPr>
          <w:sz w:val="15"/>
          <w:szCs w:val="15"/>
          <w:lang w:val="ru-RU"/>
        </w:rPr>
        <w:t>Дата рождения:</w:t>
      </w:r>
      <w:r w:rsidRPr="005C14DA">
        <w:rPr>
          <w:sz w:val="15"/>
          <w:szCs w:val="15"/>
          <w:lang w:val="ru-RU"/>
        </w:rPr>
        <w:t xml:space="preserve">  ___.___.______</w:t>
      </w:r>
      <w:r w:rsidRPr="004477F7">
        <w:rPr>
          <w:sz w:val="15"/>
          <w:szCs w:val="15"/>
          <w:lang w:val="ru-RU"/>
        </w:rPr>
        <w:t>,</w:t>
      </w:r>
      <w:r>
        <w:rPr>
          <w:sz w:val="15"/>
          <w:szCs w:val="15"/>
          <w:lang w:val="ru-RU"/>
        </w:rPr>
        <w:t xml:space="preserve"> </w:t>
      </w:r>
      <w:r w:rsidRPr="004477F7">
        <w:rPr>
          <w:sz w:val="15"/>
          <w:szCs w:val="15"/>
          <w:lang w:val="ru-RU"/>
        </w:rPr>
        <w:t>место рождения</w:t>
      </w:r>
      <w:r w:rsidR="008E6813" w:rsidRPr="008E6813">
        <w:rPr>
          <w:sz w:val="15"/>
          <w:szCs w:val="15"/>
          <w:lang w:val="ru-RU"/>
        </w:rPr>
        <w:t xml:space="preserve"> ___________________________________________________________</w:t>
      </w:r>
    </w:p>
    <w:p w14:paraId="425BEF69" w14:textId="77777777" w:rsidR="00216A58" w:rsidRDefault="00216A58" w:rsidP="00216A58">
      <w:pPr>
        <w:pStyle w:val="a3"/>
        <w:ind w:left="284"/>
        <w:rPr>
          <w:sz w:val="15"/>
          <w:szCs w:val="15"/>
          <w:lang w:val="ru-RU"/>
        </w:rPr>
      </w:pPr>
      <w:r w:rsidRPr="00167D31">
        <w:rPr>
          <w:sz w:val="15"/>
          <w:szCs w:val="15"/>
          <w:lang w:val="ru-RU"/>
        </w:rPr>
        <w:t xml:space="preserve">Паспорт </w:t>
      </w:r>
      <w:r>
        <w:rPr>
          <w:sz w:val="15"/>
          <w:szCs w:val="15"/>
          <w:lang w:val="ru-RU"/>
        </w:rPr>
        <w:t xml:space="preserve">/документ, удостоверяющий личность: </w:t>
      </w:r>
      <w:r w:rsidRPr="00167D31">
        <w:rPr>
          <w:sz w:val="15"/>
          <w:szCs w:val="15"/>
          <w:lang w:val="ru-RU"/>
        </w:rPr>
        <w:t xml:space="preserve">серия ________________ номер _______________ дата выдачи ________________ кем выдан ___________________________________________________________________________________________________________________________________________________________________________________________________________________________________________________________ код подразделения ____________ </w:t>
      </w:r>
    </w:p>
    <w:p w14:paraId="5BFC6BAE" w14:textId="77777777" w:rsidR="00216A58" w:rsidRPr="00167D31" w:rsidRDefault="00216A58" w:rsidP="00216A58">
      <w:pPr>
        <w:pStyle w:val="a3"/>
        <w:ind w:left="284"/>
        <w:rPr>
          <w:sz w:val="15"/>
          <w:szCs w:val="15"/>
          <w:lang w:val="ru-RU"/>
        </w:rPr>
      </w:pPr>
      <w:r w:rsidRPr="00167D31">
        <w:rPr>
          <w:sz w:val="15"/>
          <w:szCs w:val="15"/>
          <w:lang w:val="ru-RU"/>
        </w:rPr>
        <w:t>зарегистрирован по адресу:</w:t>
      </w:r>
      <w:r w:rsidRPr="002247BF">
        <w:rPr>
          <w:sz w:val="15"/>
          <w:szCs w:val="15"/>
          <w:lang w:val="ru-RU"/>
        </w:rPr>
        <w:t xml:space="preserve"> </w:t>
      </w:r>
      <w:r w:rsidRPr="00C50752">
        <w:rPr>
          <w:sz w:val="15"/>
          <w:szCs w:val="15"/>
          <w:lang w:val="ru-RU"/>
        </w:rPr>
        <w:t>индекс _________________ регион ______________________________________________________________________________________ район ________________________________________ населенный пункт_________________________________________ улица________________________________ дом _________ квартира ________</w:t>
      </w:r>
    </w:p>
    <w:p w14:paraId="1F8B4A50" w14:textId="695DB4B7" w:rsidR="004477F7" w:rsidRPr="00BD6D3B" w:rsidRDefault="004477F7" w:rsidP="00ED3A83">
      <w:pPr>
        <w:pStyle w:val="a3"/>
        <w:ind w:left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Мобильный телефон</w:t>
      </w:r>
      <w:r w:rsidR="008E6813" w:rsidRPr="008E6813">
        <w:rPr>
          <w:sz w:val="15"/>
          <w:szCs w:val="15"/>
          <w:lang w:val="ru-RU"/>
        </w:rPr>
        <w:t xml:space="preserve"> </w:t>
      </w:r>
      <w:r w:rsidR="008469CE">
        <w:rPr>
          <w:sz w:val="15"/>
          <w:szCs w:val="15"/>
          <w:lang w:val="ru-RU"/>
        </w:rPr>
        <w:t>____________________________________</w:t>
      </w:r>
      <w:r w:rsidRPr="00BD6D3B">
        <w:rPr>
          <w:sz w:val="15"/>
          <w:szCs w:val="15"/>
          <w:lang w:val="ru-RU"/>
        </w:rPr>
        <w:t>адрес эл</w:t>
      </w:r>
      <w:r w:rsidR="00461588" w:rsidRPr="00BD6D3B">
        <w:rPr>
          <w:sz w:val="15"/>
          <w:szCs w:val="15"/>
          <w:lang w:val="ru-RU"/>
        </w:rPr>
        <w:t xml:space="preserve">ектронной </w:t>
      </w:r>
      <w:r w:rsidRPr="00BD6D3B">
        <w:rPr>
          <w:sz w:val="15"/>
          <w:szCs w:val="15"/>
          <w:lang w:val="ru-RU"/>
        </w:rPr>
        <w:t>почты ___________</w:t>
      </w:r>
      <w:r w:rsidR="00ED3A83">
        <w:rPr>
          <w:sz w:val="15"/>
          <w:szCs w:val="15"/>
          <w:lang w:val="ru-RU"/>
        </w:rPr>
        <w:t>___________</w:t>
      </w:r>
      <w:r w:rsidRPr="00BD6D3B">
        <w:rPr>
          <w:sz w:val="15"/>
          <w:szCs w:val="15"/>
          <w:lang w:val="ru-RU"/>
        </w:rPr>
        <w:t>_______________</w:t>
      </w:r>
    </w:p>
    <w:p w14:paraId="534E4160" w14:textId="77777777" w:rsidR="00FE7477" w:rsidRPr="00BD6D3B" w:rsidRDefault="00FE7477" w:rsidP="00ED3A83">
      <w:pPr>
        <w:ind w:left="284"/>
        <w:jc w:val="both"/>
        <w:rPr>
          <w:sz w:val="15"/>
          <w:szCs w:val="15"/>
          <w:lang w:val="ru-RU"/>
        </w:rPr>
      </w:pPr>
    </w:p>
    <w:p w14:paraId="035B894E" w14:textId="77777777" w:rsidR="00BD6D3B" w:rsidRDefault="00FE7477" w:rsidP="00DA4EFD">
      <w:pPr>
        <w:pStyle w:val="a5"/>
        <w:numPr>
          <w:ilvl w:val="1"/>
          <w:numId w:val="34"/>
        </w:numPr>
        <w:ind w:left="284" w:hanging="284"/>
        <w:rPr>
          <w:b/>
          <w:sz w:val="15"/>
          <w:szCs w:val="15"/>
          <w:lang w:val="ru-RU"/>
        </w:rPr>
      </w:pPr>
      <w:r w:rsidRPr="00BD6D3B">
        <w:rPr>
          <w:b/>
          <w:sz w:val="15"/>
          <w:szCs w:val="15"/>
          <w:lang w:val="ru-RU"/>
        </w:rPr>
        <w:t>Сведения об Операторе</w:t>
      </w:r>
    </w:p>
    <w:p w14:paraId="5B5CB4A1" w14:textId="3C4A2433" w:rsidR="00FE7477" w:rsidRPr="00BD6D3B" w:rsidRDefault="00FE7477" w:rsidP="00ED3A83">
      <w:pPr>
        <w:ind w:left="284"/>
        <w:jc w:val="both"/>
        <w:rPr>
          <w:b/>
          <w:sz w:val="15"/>
          <w:szCs w:val="15"/>
          <w:lang w:val="ru-RU"/>
        </w:rPr>
      </w:pPr>
      <w:r w:rsidRPr="00BD6D3B">
        <w:rPr>
          <w:b/>
          <w:sz w:val="15"/>
          <w:szCs w:val="15"/>
          <w:lang w:val="ru-RU"/>
        </w:rPr>
        <w:t>ООО «</w:t>
      </w:r>
      <w:proofErr w:type="spellStart"/>
      <w:r w:rsidRPr="00BD6D3B">
        <w:rPr>
          <w:b/>
          <w:sz w:val="15"/>
          <w:szCs w:val="15"/>
          <w:lang w:val="ru-RU"/>
        </w:rPr>
        <w:t>Битрейс</w:t>
      </w:r>
      <w:proofErr w:type="spellEnd"/>
      <w:r w:rsidRPr="00BD6D3B">
        <w:rPr>
          <w:b/>
          <w:sz w:val="15"/>
          <w:szCs w:val="15"/>
          <w:lang w:val="ru-RU"/>
        </w:rPr>
        <w:t xml:space="preserve"> Телеком»</w:t>
      </w:r>
    </w:p>
    <w:p w14:paraId="0E8A6B98" w14:textId="5F08ABCE" w:rsidR="00FE7477" w:rsidRPr="00BD6D3B" w:rsidRDefault="00FE7477" w:rsidP="00ED3A83">
      <w:pPr>
        <w:ind w:left="284"/>
        <w:jc w:val="both"/>
        <w:rPr>
          <w:bCs/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 xml:space="preserve">Юридический адрес: </w:t>
      </w:r>
      <w:r w:rsidRPr="00BD6D3B">
        <w:rPr>
          <w:bCs/>
          <w:sz w:val="15"/>
          <w:szCs w:val="15"/>
          <w:lang w:val="ru-RU"/>
        </w:rPr>
        <w:t>141303, Московская обл., г. Сергиев Посад, ул. Осипенко, д.6, оф.</w:t>
      </w:r>
      <w:r w:rsidR="00BD6D3B" w:rsidRPr="00BD6D3B">
        <w:rPr>
          <w:bCs/>
          <w:sz w:val="15"/>
          <w:szCs w:val="15"/>
          <w:lang w:val="ru-RU"/>
        </w:rPr>
        <w:t xml:space="preserve"> </w:t>
      </w:r>
      <w:r w:rsidRPr="00BD6D3B">
        <w:rPr>
          <w:bCs/>
          <w:sz w:val="15"/>
          <w:szCs w:val="15"/>
          <w:lang w:val="ru-RU"/>
        </w:rPr>
        <w:t>531</w:t>
      </w:r>
    </w:p>
    <w:p w14:paraId="6F4E574B" w14:textId="11574EA9" w:rsidR="00FE7477" w:rsidRPr="00BD6D3B" w:rsidRDefault="00FE7477" w:rsidP="00ED3A83">
      <w:pPr>
        <w:ind w:left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Почтовый адрес</w:t>
      </w:r>
      <w:r w:rsidR="005C36EB" w:rsidRPr="00BD6D3B">
        <w:rPr>
          <w:sz w:val="15"/>
          <w:szCs w:val="15"/>
          <w:lang w:val="ru-RU"/>
        </w:rPr>
        <w:t>, адрес офиса</w:t>
      </w:r>
      <w:r w:rsidRPr="00BD6D3B">
        <w:rPr>
          <w:sz w:val="15"/>
          <w:szCs w:val="15"/>
          <w:lang w:val="ru-RU"/>
        </w:rPr>
        <w:t xml:space="preserve">: </w:t>
      </w:r>
      <w:r w:rsidRPr="00BD6D3B">
        <w:rPr>
          <w:bCs/>
          <w:sz w:val="15"/>
          <w:szCs w:val="15"/>
          <w:lang w:val="ru-RU"/>
        </w:rPr>
        <w:t>141303, Московская обл.,</w:t>
      </w:r>
      <w:r w:rsidR="00BD6D3B" w:rsidRPr="00BD6D3B">
        <w:rPr>
          <w:bCs/>
          <w:sz w:val="15"/>
          <w:szCs w:val="15"/>
          <w:lang w:val="ru-RU"/>
        </w:rPr>
        <w:t xml:space="preserve"> </w:t>
      </w:r>
      <w:r w:rsidRPr="00BD6D3B">
        <w:rPr>
          <w:bCs/>
          <w:sz w:val="15"/>
          <w:szCs w:val="15"/>
          <w:lang w:val="ru-RU"/>
        </w:rPr>
        <w:t>г. Сергиев Посад, ул. Серова, д. 9а</w:t>
      </w:r>
    </w:p>
    <w:p w14:paraId="07EC4C23" w14:textId="77777777" w:rsidR="005B7F16" w:rsidRDefault="00FE7477" w:rsidP="00ED3A83">
      <w:pPr>
        <w:ind w:left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 xml:space="preserve">ОГРН </w:t>
      </w:r>
      <w:r w:rsidRPr="00BD6D3B">
        <w:rPr>
          <w:iCs/>
          <w:sz w:val="15"/>
          <w:szCs w:val="15"/>
          <w:lang w:val="ru-RU"/>
        </w:rPr>
        <w:t xml:space="preserve">1075038016415 </w:t>
      </w:r>
      <w:r w:rsidRPr="00BD6D3B">
        <w:rPr>
          <w:sz w:val="15"/>
          <w:szCs w:val="15"/>
          <w:lang w:val="ru-RU"/>
        </w:rPr>
        <w:t>ИНН 5042096783 КПП 504201001</w:t>
      </w:r>
    </w:p>
    <w:p w14:paraId="32B632F1" w14:textId="5AE46B11" w:rsidR="00FE7477" w:rsidRPr="00BD6D3B" w:rsidRDefault="00FE7477" w:rsidP="00ED3A83">
      <w:pPr>
        <w:ind w:left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Р/с 40702810200000144445 В Филиале «Центральный» Банка ВТБ (ПАО) г. Москва К/с 30101810145250000411 БИК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044525411</w:t>
      </w:r>
    </w:p>
    <w:p w14:paraId="2215D978" w14:textId="7E61A04D" w:rsidR="00FE7477" w:rsidRPr="00BD6D3B" w:rsidRDefault="00FE7477" w:rsidP="00ED3A83">
      <w:pPr>
        <w:ind w:left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Телефон: (499) 995 3334</w:t>
      </w:r>
      <w:r w:rsidR="00AE37B4" w:rsidRPr="00BD6D3B">
        <w:rPr>
          <w:sz w:val="15"/>
          <w:szCs w:val="15"/>
          <w:lang w:val="ru-RU"/>
        </w:rPr>
        <w:t>,</w:t>
      </w:r>
      <w:r w:rsidR="00BD6D3B" w:rsidRPr="00BD6D3B">
        <w:rPr>
          <w:sz w:val="15"/>
          <w:szCs w:val="15"/>
          <w:lang w:val="ru-RU"/>
        </w:rPr>
        <w:t xml:space="preserve"> </w:t>
      </w:r>
      <w:r w:rsidR="00AE37B4" w:rsidRPr="00BD6D3B">
        <w:rPr>
          <w:sz w:val="15"/>
          <w:szCs w:val="15"/>
          <w:lang w:val="ru-RU"/>
        </w:rPr>
        <w:t>(926) 068-33-34</w:t>
      </w:r>
      <w:r w:rsidRPr="00BD6D3B">
        <w:rPr>
          <w:sz w:val="15"/>
          <w:szCs w:val="15"/>
          <w:lang w:val="ru-RU"/>
        </w:rPr>
        <w:t xml:space="preserve">; сайт: </w:t>
      </w:r>
      <w:hyperlink r:id="rId6" w:history="1">
        <w:r w:rsidRPr="00BD6D3B">
          <w:rPr>
            <w:rStyle w:val="a6"/>
            <w:sz w:val="15"/>
            <w:szCs w:val="15"/>
          </w:rPr>
          <w:t>www</w:t>
        </w:r>
        <w:r w:rsidRPr="00BD6D3B">
          <w:rPr>
            <w:rStyle w:val="a6"/>
            <w:sz w:val="15"/>
            <w:szCs w:val="15"/>
            <w:lang w:val="ru-RU"/>
          </w:rPr>
          <w:t>.</w:t>
        </w:r>
        <w:r w:rsidRPr="00BD6D3B">
          <w:rPr>
            <w:rStyle w:val="a6"/>
            <w:sz w:val="15"/>
            <w:szCs w:val="15"/>
          </w:rPr>
          <w:t>bitrace</w:t>
        </w:r>
        <w:r w:rsidRPr="00BD6D3B">
          <w:rPr>
            <w:rStyle w:val="a6"/>
            <w:sz w:val="15"/>
            <w:szCs w:val="15"/>
            <w:lang w:val="ru-RU"/>
          </w:rPr>
          <w:t>.</w:t>
        </w:r>
        <w:r w:rsidRPr="00BD6D3B">
          <w:rPr>
            <w:rStyle w:val="a6"/>
            <w:sz w:val="15"/>
            <w:szCs w:val="15"/>
          </w:rPr>
          <w:t>ru</w:t>
        </w:r>
        <w:r w:rsidRPr="00BD6D3B">
          <w:rPr>
            <w:rStyle w:val="a6"/>
            <w:sz w:val="15"/>
            <w:szCs w:val="15"/>
            <w:lang w:val="ru-RU"/>
          </w:rPr>
          <w:t xml:space="preserve"> </w:t>
        </w:r>
      </w:hyperlink>
      <w:r w:rsidRPr="00BD6D3B">
        <w:rPr>
          <w:sz w:val="15"/>
          <w:szCs w:val="15"/>
          <w:lang w:val="ru-RU"/>
        </w:rPr>
        <w:t xml:space="preserve">; </w:t>
      </w:r>
      <w:r w:rsidRPr="00BD6D3B">
        <w:rPr>
          <w:sz w:val="15"/>
          <w:szCs w:val="15"/>
        </w:rPr>
        <w:t>E</w:t>
      </w:r>
      <w:r w:rsidRPr="00BD6D3B">
        <w:rPr>
          <w:sz w:val="15"/>
          <w:szCs w:val="15"/>
          <w:lang w:val="ru-RU"/>
        </w:rPr>
        <w:t>-</w:t>
      </w:r>
      <w:r w:rsidRPr="00BD6D3B">
        <w:rPr>
          <w:sz w:val="15"/>
          <w:szCs w:val="15"/>
        </w:rPr>
        <w:t>mail</w:t>
      </w:r>
      <w:r w:rsidRPr="00BD6D3B">
        <w:rPr>
          <w:sz w:val="15"/>
          <w:szCs w:val="15"/>
          <w:lang w:val="ru-RU"/>
        </w:rPr>
        <w:t xml:space="preserve">: </w:t>
      </w:r>
      <w:hyperlink r:id="rId7" w:history="1">
        <w:r w:rsidRPr="00BD6D3B">
          <w:rPr>
            <w:rStyle w:val="a6"/>
            <w:sz w:val="15"/>
            <w:szCs w:val="15"/>
          </w:rPr>
          <w:t>info</w:t>
        </w:r>
        <w:r w:rsidRPr="00BD6D3B">
          <w:rPr>
            <w:rStyle w:val="a6"/>
            <w:sz w:val="15"/>
            <w:szCs w:val="15"/>
            <w:lang w:val="ru-RU"/>
          </w:rPr>
          <w:t>@</w:t>
        </w:r>
        <w:r w:rsidRPr="00BD6D3B">
          <w:rPr>
            <w:rStyle w:val="a6"/>
            <w:sz w:val="15"/>
            <w:szCs w:val="15"/>
          </w:rPr>
          <w:t>bitrace</w:t>
        </w:r>
        <w:r w:rsidRPr="00BD6D3B">
          <w:rPr>
            <w:rStyle w:val="a6"/>
            <w:sz w:val="15"/>
            <w:szCs w:val="15"/>
            <w:lang w:val="ru-RU"/>
          </w:rPr>
          <w:t>.</w:t>
        </w:r>
        <w:proofErr w:type="spellStart"/>
        <w:r w:rsidRPr="00BD6D3B">
          <w:rPr>
            <w:rStyle w:val="a6"/>
            <w:sz w:val="15"/>
            <w:szCs w:val="15"/>
          </w:rPr>
          <w:t>ru</w:t>
        </w:r>
        <w:proofErr w:type="spellEnd"/>
      </w:hyperlink>
    </w:p>
    <w:p w14:paraId="67A6CE09" w14:textId="77777777" w:rsidR="005B7F16" w:rsidRDefault="00FE7477" w:rsidP="005B7F16">
      <w:pPr>
        <w:pStyle w:val="1"/>
        <w:tabs>
          <w:tab w:val="left" w:pos="0"/>
        </w:tabs>
        <w:ind w:left="284"/>
        <w:jc w:val="both"/>
        <w:rPr>
          <w:b w:val="0"/>
          <w:sz w:val="15"/>
          <w:szCs w:val="15"/>
          <w:lang w:val="ru-RU"/>
        </w:rPr>
      </w:pPr>
      <w:r w:rsidRPr="00BD6D3B">
        <w:rPr>
          <w:b w:val="0"/>
          <w:sz w:val="15"/>
          <w:szCs w:val="15"/>
          <w:lang w:val="ru-RU"/>
        </w:rPr>
        <w:t>Лицензии</w:t>
      </w:r>
      <w:r w:rsidR="00E8764F" w:rsidRPr="00BD6D3B">
        <w:rPr>
          <w:b w:val="0"/>
          <w:sz w:val="15"/>
          <w:szCs w:val="15"/>
          <w:lang w:val="ru-RU"/>
        </w:rPr>
        <w:t xml:space="preserve"> Оператора</w:t>
      </w:r>
      <w:r w:rsidRPr="00BD6D3B">
        <w:rPr>
          <w:b w:val="0"/>
          <w:sz w:val="15"/>
          <w:szCs w:val="15"/>
          <w:lang w:val="ru-RU"/>
        </w:rPr>
        <w:t xml:space="preserve">: </w:t>
      </w:r>
    </w:p>
    <w:p w14:paraId="305979B5" w14:textId="0AE9F2C3" w:rsidR="00FE7477" w:rsidRPr="00BD6D3B" w:rsidRDefault="00FE7477" w:rsidP="005B7F16">
      <w:pPr>
        <w:pStyle w:val="1"/>
        <w:numPr>
          <w:ilvl w:val="0"/>
          <w:numId w:val="36"/>
        </w:numPr>
        <w:tabs>
          <w:tab w:val="left" w:pos="0"/>
        </w:tabs>
        <w:ind w:left="453" w:hanging="113"/>
        <w:jc w:val="both"/>
        <w:rPr>
          <w:b w:val="0"/>
          <w:sz w:val="15"/>
          <w:szCs w:val="15"/>
          <w:lang w:val="ru-RU"/>
        </w:rPr>
      </w:pPr>
      <w:r w:rsidRPr="00BD6D3B">
        <w:rPr>
          <w:b w:val="0"/>
          <w:sz w:val="15"/>
          <w:szCs w:val="15"/>
          <w:lang w:val="ru-RU"/>
        </w:rPr>
        <w:t>на оказание телематических услуг связи № Л030-00114-77/00074552</w:t>
      </w:r>
      <w:r w:rsidR="00F958EB" w:rsidRPr="00BD6D3B">
        <w:rPr>
          <w:b w:val="0"/>
          <w:sz w:val="15"/>
          <w:szCs w:val="15"/>
          <w:lang w:val="ru-RU"/>
        </w:rPr>
        <w:t xml:space="preserve"> от 25.12.2019</w:t>
      </w:r>
    </w:p>
    <w:p w14:paraId="1176AC97" w14:textId="07A6AAC5" w:rsidR="005B7F16" w:rsidRDefault="00FE7477" w:rsidP="005B7F16">
      <w:pPr>
        <w:pStyle w:val="1"/>
        <w:numPr>
          <w:ilvl w:val="0"/>
          <w:numId w:val="36"/>
        </w:numPr>
        <w:ind w:left="453" w:hanging="113"/>
        <w:jc w:val="both"/>
        <w:rPr>
          <w:b w:val="0"/>
          <w:sz w:val="15"/>
          <w:szCs w:val="15"/>
          <w:lang w:val="ru-RU"/>
        </w:rPr>
      </w:pPr>
      <w:r w:rsidRPr="00BD6D3B">
        <w:rPr>
          <w:b w:val="0"/>
          <w:sz w:val="15"/>
          <w:szCs w:val="15"/>
          <w:lang w:val="ru-RU"/>
        </w:rPr>
        <w:t>на оказание услуг связи для целей кабельного вещания № Л030-00114-77/00074553</w:t>
      </w:r>
      <w:r w:rsidR="00BD6D3B" w:rsidRPr="00BD6D3B">
        <w:rPr>
          <w:b w:val="0"/>
          <w:sz w:val="15"/>
          <w:szCs w:val="15"/>
          <w:lang w:val="ru-RU"/>
        </w:rPr>
        <w:t xml:space="preserve"> </w:t>
      </w:r>
      <w:r w:rsidR="00F958EB" w:rsidRPr="00BD6D3B">
        <w:rPr>
          <w:b w:val="0"/>
          <w:sz w:val="15"/>
          <w:szCs w:val="15"/>
          <w:lang w:val="ru-RU"/>
        </w:rPr>
        <w:t>от 25.12.2019</w:t>
      </w:r>
    </w:p>
    <w:p w14:paraId="4A96051D" w14:textId="1F305E14" w:rsidR="004477F7" w:rsidRPr="00BD6D3B" w:rsidRDefault="00FE7477" w:rsidP="005B7F16">
      <w:pPr>
        <w:pStyle w:val="1"/>
        <w:numPr>
          <w:ilvl w:val="0"/>
          <w:numId w:val="36"/>
        </w:numPr>
        <w:ind w:left="453" w:hanging="113"/>
        <w:jc w:val="both"/>
        <w:rPr>
          <w:b w:val="0"/>
          <w:sz w:val="15"/>
          <w:szCs w:val="15"/>
          <w:lang w:val="ru-RU"/>
        </w:rPr>
      </w:pPr>
      <w:r w:rsidRPr="00BD6D3B">
        <w:rPr>
          <w:b w:val="0"/>
          <w:sz w:val="15"/>
          <w:szCs w:val="15"/>
          <w:lang w:val="ru-RU"/>
        </w:rPr>
        <w:t>на оказание услуги связи по передаче данных, за исключением услуг связи по передаче данных для целей передачи голосовой информации Л030-00114-</w:t>
      </w:r>
      <w:r w:rsidR="00BD6D3B" w:rsidRPr="00BD6D3B">
        <w:rPr>
          <w:b w:val="0"/>
          <w:sz w:val="15"/>
          <w:szCs w:val="15"/>
          <w:lang w:val="ru-RU"/>
        </w:rPr>
        <w:t xml:space="preserve"> </w:t>
      </w:r>
      <w:r w:rsidRPr="00BD6D3B">
        <w:rPr>
          <w:b w:val="0"/>
          <w:sz w:val="15"/>
          <w:szCs w:val="15"/>
          <w:lang w:val="ru-RU"/>
        </w:rPr>
        <w:t>77/00074554</w:t>
      </w:r>
      <w:r w:rsidR="00F958EB" w:rsidRPr="00BD6D3B">
        <w:rPr>
          <w:b w:val="0"/>
          <w:sz w:val="15"/>
          <w:szCs w:val="15"/>
          <w:lang w:val="ru-RU"/>
        </w:rPr>
        <w:t xml:space="preserve"> от 25.12.2019</w:t>
      </w:r>
    </w:p>
    <w:p w14:paraId="772612D2" w14:textId="45F01E4A" w:rsidR="000418A9" w:rsidRPr="00BD6D3B" w:rsidRDefault="00D67195" w:rsidP="005B7F16">
      <w:pPr>
        <w:pStyle w:val="1"/>
        <w:numPr>
          <w:ilvl w:val="0"/>
          <w:numId w:val="34"/>
        </w:numPr>
        <w:tabs>
          <w:tab w:val="left" w:pos="0"/>
        </w:tabs>
        <w:spacing w:before="120"/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 xml:space="preserve">ПРЕДМЕТ </w:t>
      </w:r>
      <w:r w:rsidRPr="00BD6D3B">
        <w:rPr>
          <w:spacing w:val="-5"/>
          <w:sz w:val="15"/>
          <w:szCs w:val="15"/>
          <w:lang w:val="ru-RU"/>
        </w:rPr>
        <w:t>ДОГОВОРА</w:t>
      </w:r>
    </w:p>
    <w:p w14:paraId="468A8CF7" w14:textId="4555BBCE" w:rsidR="00BD6D3B" w:rsidRDefault="00D67195" w:rsidP="00DA4EFD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Оператор принимает на себя обязательства по предоставлению Абоненту</w:t>
      </w:r>
      <w:r w:rsidR="004477F7" w:rsidRPr="00BD6D3B">
        <w:rPr>
          <w:sz w:val="15"/>
          <w:szCs w:val="15"/>
          <w:lang w:val="ru-RU"/>
        </w:rPr>
        <w:t xml:space="preserve"> телематических услуг связи</w:t>
      </w:r>
      <w:r w:rsidR="00BD6D3B" w:rsidRPr="00BD6D3B">
        <w:rPr>
          <w:sz w:val="15"/>
          <w:szCs w:val="15"/>
          <w:lang w:val="ru-RU"/>
        </w:rPr>
        <w:t xml:space="preserve"> </w:t>
      </w:r>
      <w:r w:rsidR="004477F7" w:rsidRPr="00BD6D3B">
        <w:rPr>
          <w:sz w:val="15"/>
          <w:szCs w:val="15"/>
          <w:lang w:val="ru-RU"/>
        </w:rPr>
        <w:t>(далее Услуги») на следующих условиях:</w:t>
      </w:r>
    </w:p>
    <w:p w14:paraId="7B67FCA0" w14:textId="6CD5C2BB" w:rsidR="005B7F16" w:rsidRDefault="004477F7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Тарифный план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 xml:space="preserve">–– </w:t>
      </w:r>
      <w:r w:rsidR="008469CE">
        <w:rPr>
          <w:sz w:val="15"/>
          <w:szCs w:val="15"/>
          <w:lang w:val="ru-RU"/>
        </w:rPr>
        <w:t>__________________________________________________</w:t>
      </w:r>
    </w:p>
    <w:p w14:paraId="735C88D8" w14:textId="5825D8FF" w:rsidR="004477F7" w:rsidRPr="00BD6D3B" w:rsidRDefault="004477F7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Адрес установки пользовательского оборудования:</w:t>
      </w:r>
      <w:r w:rsidR="007425A3" w:rsidRPr="00753AC6">
        <w:rPr>
          <w:sz w:val="15"/>
          <w:szCs w:val="15"/>
          <w:lang w:val="ru-RU"/>
        </w:rPr>
        <w:t xml:space="preserve"> </w:t>
      </w:r>
      <w:r w:rsidR="00B10892">
        <w:rPr>
          <w:sz w:val="15"/>
          <w:szCs w:val="15"/>
          <w:lang w:val="ru-RU"/>
        </w:rPr>
        <w:t>_______________________________________________________________________________________</w:t>
      </w:r>
    </w:p>
    <w:p w14:paraId="202D2F18" w14:textId="11CFD1C2" w:rsidR="005B7F16" w:rsidRDefault="004477F7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Технология предоставления доступа</w:t>
      </w:r>
      <w:r w:rsidR="00643610" w:rsidRPr="00BD6D3B">
        <w:rPr>
          <w:sz w:val="15"/>
          <w:szCs w:val="15"/>
          <w:lang w:val="ru-RU"/>
        </w:rPr>
        <w:t xml:space="preserve"> (абонентские интерфейсы)</w:t>
      </w:r>
      <w:r w:rsidRPr="00BD6D3B">
        <w:rPr>
          <w:sz w:val="15"/>
          <w:szCs w:val="15"/>
          <w:lang w:val="ru-RU"/>
        </w:rPr>
        <w:t xml:space="preserve">: </w:t>
      </w:r>
      <w:r w:rsidR="00643610" w:rsidRPr="00BD6D3B">
        <w:rPr>
          <w:sz w:val="15"/>
          <w:szCs w:val="15"/>
        </w:rPr>
        <w:sym w:font="Wingdings" w:char="F0A8"/>
      </w:r>
      <w:proofErr w:type="spellStart"/>
      <w:r w:rsidR="007C5058" w:rsidRPr="00BD6D3B">
        <w:rPr>
          <w:sz w:val="15"/>
          <w:szCs w:val="15"/>
        </w:rPr>
        <w:t>FTTx</w:t>
      </w:r>
      <w:proofErr w:type="spellEnd"/>
      <w:r w:rsidR="007C5058" w:rsidRPr="00BD6D3B">
        <w:rPr>
          <w:sz w:val="15"/>
          <w:szCs w:val="15"/>
          <w:lang w:val="ru-RU"/>
        </w:rPr>
        <w:t>:</w:t>
      </w:r>
      <w:r w:rsidR="00BD6D3B" w:rsidRPr="00BD6D3B">
        <w:rPr>
          <w:sz w:val="15"/>
          <w:szCs w:val="15"/>
          <w:lang w:val="ru-RU"/>
        </w:rPr>
        <w:t xml:space="preserve"> </w:t>
      </w:r>
      <w:r w:rsidR="008469CE">
        <w:rPr>
          <w:sz w:val="15"/>
          <w:szCs w:val="15"/>
        </w:rPr>
        <w:sym w:font="Wingdings" w:char="F0A8"/>
      </w:r>
      <w:r w:rsidR="007C5058" w:rsidRPr="00BD6D3B">
        <w:rPr>
          <w:sz w:val="15"/>
          <w:szCs w:val="15"/>
          <w:lang w:val="ru-RU"/>
        </w:rPr>
        <w:t>х</w:t>
      </w:r>
      <w:r w:rsidR="007C5058" w:rsidRPr="00BD6D3B">
        <w:rPr>
          <w:sz w:val="15"/>
          <w:szCs w:val="15"/>
        </w:rPr>
        <w:t>PON</w:t>
      </w:r>
    </w:p>
    <w:p w14:paraId="6D7791FA" w14:textId="084426EB" w:rsidR="004477F7" w:rsidRPr="00BD6D3B" w:rsidRDefault="004477F7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Полоса пропускания линии связи в сети передачи данных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 xml:space="preserve">(скорость)* </w:t>
      </w:r>
      <w:r w:rsidR="00AE37B4" w:rsidRPr="00BD6D3B">
        <w:rPr>
          <w:sz w:val="15"/>
          <w:szCs w:val="15"/>
          <w:lang w:val="ru-RU"/>
        </w:rPr>
        <w:t>до</w:t>
      </w:r>
      <w:r w:rsidR="008469CE">
        <w:rPr>
          <w:sz w:val="15"/>
          <w:szCs w:val="15"/>
          <w:lang w:val="ru-RU"/>
        </w:rPr>
        <w:t xml:space="preserve">_____________________ </w:t>
      </w:r>
      <w:proofErr w:type="spellStart"/>
      <w:r w:rsidR="00AE37B4" w:rsidRPr="00BD6D3B">
        <w:rPr>
          <w:sz w:val="15"/>
          <w:szCs w:val="15"/>
          <w:lang w:val="ru-RU"/>
        </w:rPr>
        <w:t>мбит</w:t>
      </w:r>
      <w:proofErr w:type="spellEnd"/>
      <w:r w:rsidR="00AE37B4" w:rsidRPr="00BD6D3B">
        <w:rPr>
          <w:sz w:val="15"/>
          <w:szCs w:val="15"/>
          <w:lang w:val="ru-RU"/>
        </w:rPr>
        <w:t>/с</w:t>
      </w:r>
    </w:p>
    <w:p w14:paraId="7EFAE5C5" w14:textId="557874F6" w:rsidR="00A101B8" w:rsidRDefault="008469CE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F958EB">
        <w:rPr>
          <w:sz w:val="15"/>
          <w:szCs w:val="15"/>
          <w:lang w:val="ru-RU"/>
        </w:rPr>
        <w:t xml:space="preserve">Логин </w:t>
      </w:r>
      <w:r>
        <w:rPr>
          <w:sz w:val="15"/>
          <w:szCs w:val="15"/>
          <w:lang w:val="ru-RU"/>
        </w:rPr>
        <w:t>___________________</w:t>
      </w:r>
      <w:r w:rsidRPr="00B54299">
        <w:rPr>
          <w:sz w:val="15"/>
          <w:szCs w:val="15"/>
          <w:lang w:val="ru-RU"/>
        </w:rPr>
        <w:t xml:space="preserve"> пароль </w:t>
      </w:r>
      <w:r>
        <w:rPr>
          <w:sz w:val="15"/>
          <w:szCs w:val="15"/>
          <w:lang w:val="ru-RU"/>
        </w:rPr>
        <w:t>___________________________</w:t>
      </w:r>
      <w:r w:rsidRPr="00F958EB">
        <w:rPr>
          <w:sz w:val="15"/>
          <w:szCs w:val="15"/>
          <w:lang w:val="ru-RU"/>
        </w:rPr>
        <w:t xml:space="preserve"> </w:t>
      </w:r>
      <w:r w:rsidR="00E8764F" w:rsidRPr="00BD6D3B">
        <w:rPr>
          <w:sz w:val="15"/>
          <w:szCs w:val="15"/>
          <w:lang w:val="ru-RU"/>
        </w:rPr>
        <w:t xml:space="preserve"> для доступа к личному кабинету </w:t>
      </w:r>
      <w:r w:rsidR="003D79D5" w:rsidRPr="00BD6D3B">
        <w:rPr>
          <w:sz w:val="15"/>
          <w:szCs w:val="15"/>
          <w:lang w:val="ru-RU"/>
        </w:rPr>
        <w:t xml:space="preserve">по адресу в сети Интернет </w:t>
      </w:r>
      <w:proofErr w:type="spellStart"/>
      <w:r w:rsidR="00E8764F" w:rsidRPr="00BD6D3B">
        <w:rPr>
          <w:sz w:val="15"/>
          <w:szCs w:val="15"/>
        </w:rPr>
        <w:t>lk</w:t>
      </w:r>
      <w:proofErr w:type="spellEnd"/>
      <w:r w:rsidR="00E8764F" w:rsidRPr="00BD6D3B">
        <w:rPr>
          <w:sz w:val="15"/>
          <w:szCs w:val="15"/>
          <w:lang w:val="ru-RU"/>
        </w:rPr>
        <w:t>.</w:t>
      </w:r>
      <w:proofErr w:type="spellStart"/>
      <w:r w:rsidR="00E8764F" w:rsidRPr="00BD6D3B">
        <w:rPr>
          <w:sz w:val="15"/>
          <w:szCs w:val="15"/>
        </w:rPr>
        <w:t>bitrace</w:t>
      </w:r>
      <w:proofErr w:type="spellEnd"/>
      <w:r w:rsidR="00E8764F" w:rsidRPr="00BD6D3B">
        <w:rPr>
          <w:sz w:val="15"/>
          <w:szCs w:val="15"/>
          <w:lang w:val="ru-RU"/>
        </w:rPr>
        <w:t>.</w:t>
      </w:r>
      <w:proofErr w:type="spellStart"/>
      <w:r w:rsidR="00E8764F" w:rsidRPr="00BD6D3B">
        <w:rPr>
          <w:sz w:val="15"/>
          <w:szCs w:val="15"/>
        </w:rPr>
        <w:t>ru</w:t>
      </w:r>
      <w:proofErr w:type="spellEnd"/>
      <w:r w:rsidR="00E8764F" w:rsidRPr="00BD6D3B">
        <w:rPr>
          <w:sz w:val="15"/>
          <w:szCs w:val="15"/>
          <w:lang w:val="ru-RU"/>
        </w:rPr>
        <w:t>.</w:t>
      </w:r>
      <w:r w:rsidR="00806B08">
        <w:rPr>
          <w:sz w:val="15"/>
          <w:szCs w:val="15"/>
          <w:lang w:val="ru-RU"/>
        </w:rPr>
        <w:t xml:space="preserve"> </w:t>
      </w:r>
      <w:r w:rsidR="00A101B8">
        <w:rPr>
          <w:sz w:val="15"/>
          <w:szCs w:val="15"/>
          <w:lang w:val="ru-RU"/>
        </w:rPr>
        <w:t>Абонент обязан изменить пароль в течение 2-х дней.</w:t>
      </w:r>
      <w:r w:rsidR="00A101B8" w:rsidRPr="00F958EB">
        <w:rPr>
          <w:sz w:val="15"/>
          <w:szCs w:val="15"/>
          <w:lang w:val="ru-RU"/>
        </w:rPr>
        <w:t xml:space="preserve"> </w:t>
      </w:r>
    </w:p>
    <w:p w14:paraId="3DA14BEA" w14:textId="68179200" w:rsidR="004477F7" w:rsidRPr="00BD6D3B" w:rsidRDefault="00643610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Состав Услуг</w:t>
      </w:r>
      <w:r w:rsidR="00390BCB" w:rsidRPr="00BD6D3B">
        <w:rPr>
          <w:sz w:val="15"/>
          <w:szCs w:val="15"/>
          <w:lang w:val="ru-RU"/>
        </w:rPr>
        <w:t>: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доступ к Сети связи Оператора с помощью абонентской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линии</w:t>
      </w:r>
      <w:r w:rsidR="00390BCB" w:rsidRPr="00BD6D3B">
        <w:rPr>
          <w:sz w:val="15"/>
          <w:szCs w:val="15"/>
          <w:lang w:val="ru-RU"/>
        </w:rPr>
        <w:t xml:space="preserve"> (далее</w:t>
      </w:r>
      <w:r w:rsidR="00BD6D3B" w:rsidRPr="00BD6D3B">
        <w:rPr>
          <w:sz w:val="15"/>
          <w:szCs w:val="15"/>
          <w:lang w:val="ru-RU"/>
        </w:rPr>
        <w:t xml:space="preserve"> </w:t>
      </w:r>
      <w:r w:rsidR="00390BCB" w:rsidRPr="00BD6D3B">
        <w:rPr>
          <w:sz w:val="15"/>
          <w:szCs w:val="15"/>
          <w:lang w:val="ru-RU"/>
        </w:rPr>
        <w:t>-</w:t>
      </w:r>
      <w:r w:rsidR="00BD6D3B" w:rsidRPr="00BD6D3B">
        <w:rPr>
          <w:sz w:val="15"/>
          <w:szCs w:val="15"/>
          <w:lang w:val="ru-RU"/>
        </w:rPr>
        <w:t xml:space="preserve"> </w:t>
      </w:r>
      <w:r w:rsidR="00390BCB" w:rsidRPr="00BD6D3B">
        <w:rPr>
          <w:sz w:val="15"/>
          <w:szCs w:val="15"/>
          <w:lang w:val="ru-RU"/>
        </w:rPr>
        <w:t>услуга Подключения)</w:t>
      </w:r>
      <w:r w:rsidRPr="00BD6D3B">
        <w:rPr>
          <w:sz w:val="15"/>
          <w:szCs w:val="15"/>
          <w:lang w:val="ru-RU"/>
        </w:rPr>
        <w:t>; доступ к информационным системам информационно-телекоммуникационных сетей, в том числе к сети Интернет; прием и передача телематических электронных сообщений.</w:t>
      </w:r>
    </w:p>
    <w:p w14:paraId="4F5BB59B" w14:textId="77777777" w:rsidR="005B7F16" w:rsidRDefault="004477F7" w:rsidP="00DA4EFD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Оператор предоставляет следующие Д</w:t>
      </w:r>
      <w:r w:rsidR="00D67195" w:rsidRPr="00BD6D3B">
        <w:rPr>
          <w:sz w:val="15"/>
          <w:szCs w:val="15"/>
          <w:lang w:val="ru-RU"/>
        </w:rPr>
        <w:t>ополнительны</w:t>
      </w:r>
      <w:r w:rsidRPr="00BD6D3B">
        <w:rPr>
          <w:sz w:val="15"/>
          <w:szCs w:val="15"/>
          <w:lang w:val="ru-RU"/>
        </w:rPr>
        <w:t>е</w:t>
      </w:r>
      <w:r w:rsidR="00D67195" w:rsidRPr="00BD6D3B">
        <w:rPr>
          <w:sz w:val="15"/>
          <w:szCs w:val="15"/>
          <w:lang w:val="ru-RU"/>
        </w:rPr>
        <w:t xml:space="preserve"> услуг</w:t>
      </w:r>
      <w:r w:rsidRPr="00BD6D3B">
        <w:rPr>
          <w:sz w:val="15"/>
          <w:szCs w:val="15"/>
          <w:lang w:val="ru-RU"/>
        </w:rPr>
        <w:t>и:</w:t>
      </w:r>
    </w:p>
    <w:p w14:paraId="5ECDFB3C" w14:textId="141EA7DD" w:rsidR="005B7F16" w:rsidRPr="005B7F16" w:rsidRDefault="004477F7" w:rsidP="005B7F16">
      <w:pPr>
        <w:pStyle w:val="a5"/>
        <w:numPr>
          <w:ilvl w:val="2"/>
          <w:numId w:val="38"/>
        </w:numPr>
        <w:tabs>
          <w:tab w:val="left" w:pos="348"/>
        </w:tabs>
        <w:ind w:left="454" w:hanging="170"/>
        <w:contextualSpacing/>
        <w:jc w:val="both"/>
        <w:rPr>
          <w:sz w:val="15"/>
          <w:szCs w:val="15"/>
          <w:lang w:val="ru-RU"/>
        </w:rPr>
      </w:pPr>
      <w:r w:rsidRPr="005B7F16">
        <w:rPr>
          <w:sz w:val="15"/>
          <w:szCs w:val="15"/>
          <w:lang w:val="ru-RU"/>
        </w:rPr>
        <w:t xml:space="preserve">предоставление доступа к телевизионным каналам: </w:t>
      </w:r>
      <w:r w:rsidR="00462D2F">
        <w:rPr>
          <w:lang w:val="ru-RU"/>
        </w:rPr>
        <w:sym w:font="Wingdings" w:char="F078"/>
      </w:r>
      <w:r w:rsidRPr="005B7F16">
        <w:rPr>
          <w:sz w:val="15"/>
          <w:szCs w:val="15"/>
          <w:lang w:val="ru-RU"/>
        </w:rPr>
        <w:t>ДА</w:t>
      </w:r>
      <w:r w:rsidR="00BD6D3B" w:rsidRPr="005B7F16">
        <w:rPr>
          <w:sz w:val="15"/>
          <w:szCs w:val="15"/>
          <w:lang w:val="ru-RU"/>
        </w:rPr>
        <w:t xml:space="preserve"> </w:t>
      </w:r>
      <w:r w:rsidR="00643610" w:rsidRPr="00BD6D3B">
        <w:rPr>
          <w:lang w:val="ru-RU"/>
        </w:rPr>
        <w:sym w:font="Wingdings" w:char="F0A8"/>
      </w:r>
      <w:r w:rsidRPr="005B7F16">
        <w:rPr>
          <w:sz w:val="15"/>
          <w:szCs w:val="15"/>
          <w:lang w:val="ru-RU"/>
        </w:rPr>
        <w:t>НЕТ</w:t>
      </w:r>
    </w:p>
    <w:p w14:paraId="7C2BF1A7" w14:textId="501CA065" w:rsidR="005B7F16" w:rsidRPr="005B7F16" w:rsidRDefault="004477F7" w:rsidP="005B7F16">
      <w:pPr>
        <w:pStyle w:val="a5"/>
        <w:numPr>
          <w:ilvl w:val="2"/>
          <w:numId w:val="38"/>
        </w:numPr>
        <w:tabs>
          <w:tab w:val="left" w:pos="348"/>
        </w:tabs>
        <w:ind w:left="454" w:hanging="170"/>
        <w:contextualSpacing/>
        <w:jc w:val="both"/>
        <w:rPr>
          <w:sz w:val="15"/>
          <w:szCs w:val="15"/>
          <w:lang w:val="ru-RU"/>
        </w:rPr>
      </w:pPr>
      <w:r w:rsidRPr="005B7F16">
        <w:rPr>
          <w:sz w:val="15"/>
          <w:szCs w:val="15"/>
          <w:lang w:val="ru-RU"/>
        </w:rPr>
        <w:t xml:space="preserve">услуга «Умный домофон»: </w:t>
      </w:r>
      <w:r w:rsidR="00643610" w:rsidRPr="00BD6D3B">
        <w:rPr>
          <w:lang w:val="ru-RU"/>
        </w:rPr>
        <w:sym w:font="Wingdings" w:char="F0A8"/>
      </w:r>
      <w:r w:rsidRPr="005B7F16">
        <w:rPr>
          <w:sz w:val="15"/>
          <w:szCs w:val="15"/>
          <w:lang w:val="ru-RU"/>
        </w:rPr>
        <w:t>ДА</w:t>
      </w:r>
      <w:r w:rsidR="00BD6D3B" w:rsidRPr="005B7F16">
        <w:rPr>
          <w:sz w:val="15"/>
          <w:szCs w:val="15"/>
          <w:lang w:val="ru-RU"/>
        </w:rPr>
        <w:t xml:space="preserve"> </w:t>
      </w:r>
      <w:r w:rsidR="00462D2F">
        <w:rPr>
          <w:lang w:val="ru-RU"/>
        </w:rPr>
        <w:sym w:font="Wingdings" w:char="F078"/>
      </w:r>
      <w:r w:rsidRPr="005B7F16">
        <w:rPr>
          <w:sz w:val="15"/>
          <w:szCs w:val="15"/>
          <w:lang w:val="ru-RU"/>
        </w:rPr>
        <w:t>НЕТ</w:t>
      </w:r>
    </w:p>
    <w:p w14:paraId="3A60CD2A" w14:textId="46CE4822" w:rsidR="004477F7" w:rsidRPr="005B7F16" w:rsidRDefault="004477F7" w:rsidP="005B7F16">
      <w:pPr>
        <w:pStyle w:val="a5"/>
        <w:numPr>
          <w:ilvl w:val="2"/>
          <w:numId w:val="38"/>
        </w:numPr>
        <w:tabs>
          <w:tab w:val="left" w:pos="348"/>
        </w:tabs>
        <w:ind w:left="454" w:hanging="170"/>
        <w:contextualSpacing/>
        <w:jc w:val="both"/>
        <w:rPr>
          <w:sz w:val="15"/>
          <w:szCs w:val="15"/>
          <w:lang w:val="ru-RU"/>
        </w:rPr>
      </w:pPr>
      <w:r w:rsidRPr="005B7F16">
        <w:rPr>
          <w:sz w:val="15"/>
          <w:szCs w:val="15"/>
          <w:lang w:val="ru-RU"/>
        </w:rPr>
        <w:t xml:space="preserve">внешний </w:t>
      </w:r>
      <w:r w:rsidRPr="005B7F16">
        <w:rPr>
          <w:sz w:val="15"/>
          <w:szCs w:val="15"/>
        </w:rPr>
        <w:t>IP</w:t>
      </w:r>
      <w:r w:rsidRPr="005B7F16">
        <w:rPr>
          <w:sz w:val="15"/>
          <w:szCs w:val="15"/>
          <w:lang w:val="ru-RU"/>
        </w:rPr>
        <w:t xml:space="preserve">-адрес: </w:t>
      </w:r>
      <w:r w:rsidR="008469CE">
        <w:rPr>
          <w:lang w:val="ru-RU"/>
        </w:rPr>
        <w:sym w:font="Wingdings" w:char="F0A8"/>
      </w:r>
      <w:r w:rsidRPr="005B7F16">
        <w:rPr>
          <w:sz w:val="15"/>
          <w:szCs w:val="15"/>
          <w:lang w:val="ru-RU"/>
        </w:rPr>
        <w:t>НЕТ</w:t>
      </w:r>
      <w:r w:rsidR="00BD6D3B" w:rsidRPr="005B7F16">
        <w:rPr>
          <w:sz w:val="15"/>
          <w:szCs w:val="15"/>
          <w:lang w:val="ru-RU"/>
        </w:rPr>
        <w:t xml:space="preserve"> </w:t>
      </w:r>
      <w:r w:rsidR="00643610" w:rsidRPr="00BD6D3B">
        <w:rPr>
          <w:lang w:val="ru-RU"/>
        </w:rPr>
        <w:sym w:font="Wingdings" w:char="F0A8"/>
      </w:r>
      <w:r w:rsidRPr="005B7F16">
        <w:rPr>
          <w:sz w:val="15"/>
          <w:szCs w:val="15"/>
          <w:lang w:val="ru-RU"/>
        </w:rPr>
        <w:t>ДА</w:t>
      </w:r>
      <w:r w:rsidR="00BD6D3B" w:rsidRPr="005B7F16">
        <w:rPr>
          <w:sz w:val="15"/>
          <w:szCs w:val="15"/>
          <w:lang w:val="ru-RU"/>
        </w:rPr>
        <w:t xml:space="preserve"> </w:t>
      </w:r>
      <w:r w:rsidRPr="005B7F16">
        <w:rPr>
          <w:sz w:val="15"/>
          <w:szCs w:val="15"/>
          <w:lang w:val="ru-RU"/>
        </w:rPr>
        <w:t xml:space="preserve">выделенный </w:t>
      </w:r>
      <w:r w:rsidRPr="005B7F16">
        <w:rPr>
          <w:sz w:val="15"/>
          <w:szCs w:val="15"/>
        </w:rPr>
        <w:t>IP</w:t>
      </w:r>
      <w:r w:rsidRPr="005B7F16">
        <w:rPr>
          <w:sz w:val="15"/>
          <w:szCs w:val="15"/>
          <w:lang w:val="ru-RU"/>
        </w:rPr>
        <w:t>-адрес _______________</w:t>
      </w:r>
    </w:p>
    <w:p w14:paraId="5A1931B9" w14:textId="75DDEB62" w:rsidR="005B7F16" w:rsidRPr="002856E9" w:rsidRDefault="00FE7477" w:rsidP="005B7F16">
      <w:pPr>
        <w:pStyle w:val="a5"/>
        <w:numPr>
          <w:ilvl w:val="2"/>
          <w:numId w:val="38"/>
        </w:numPr>
        <w:tabs>
          <w:tab w:val="left" w:pos="348"/>
        </w:tabs>
        <w:ind w:left="454" w:hanging="170"/>
        <w:contextualSpacing/>
        <w:jc w:val="both"/>
        <w:rPr>
          <w:sz w:val="20"/>
          <w:szCs w:val="20"/>
          <w:highlight w:val="yellow"/>
          <w:lang w:val="ru-RU"/>
        </w:rPr>
      </w:pPr>
      <w:r w:rsidRPr="002856E9">
        <w:rPr>
          <w:sz w:val="20"/>
          <w:szCs w:val="20"/>
          <w:highlight w:val="yellow"/>
          <w:lang w:val="ru-RU"/>
        </w:rPr>
        <w:t>предоставление в пользование оборудования</w:t>
      </w:r>
      <w:r w:rsidR="00BD6D3B" w:rsidRPr="002856E9">
        <w:rPr>
          <w:sz w:val="20"/>
          <w:szCs w:val="20"/>
          <w:highlight w:val="yellow"/>
          <w:lang w:val="ru-RU"/>
        </w:rPr>
        <w:t xml:space="preserve"> </w:t>
      </w:r>
      <w:r w:rsidRPr="002856E9">
        <w:rPr>
          <w:sz w:val="20"/>
          <w:szCs w:val="20"/>
          <w:highlight w:val="yellow"/>
          <w:lang w:val="ru-RU"/>
        </w:rPr>
        <w:t xml:space="preserve">на период </w:t>
      </w:r>
      <w:r w:rsidR="00E8764F" w:rsidRPr="002856E9">
        <w:rPr>
          <w:sz w:val="20"/>
          <w:szCs w:val="20"/>
          <w:highlight w:val="yellow"/>
          <w:lang w:val="ru-RU"/>
        </w:rPr>
        <w:t xml:space="preserve">срока </w:t>
      </w:r>
      <w:r w:rsidRPr="002856E9">
        <w:rPr>
          <w:sz w:val="20"/>
          <w:szCs w:val="20"/>
          <w:highlight w:val="yellow"/>
          <w:lang w:val="ru-RU"/>
        </w:rPr>
        <w:t>действия Договора</w:t>
      </w:r>
      <w:r w:rsidR="00BD6D3B" w:rsidRPr="002856E9">
        <w:rPr>
          <w:sz w:val="20"/>
          <w:szCs w:val="20"/>
          <w:highlight w:val="yellow"/>
          <w:lang w:val="ru-RU"/>
        </w:rPr>
        <w:t xml:space="preserve"> </w:t>
      </w:r>
      <w:r w:rsidR="008469CE" w:rsidRPr="002856E9">
        <w:rPr>
          <w:sz w:val="20"/>
          <w:szCs w:val="20"/>
          <w:highlight w:val="yellow"/>
          <w:lang w:val="ru-RU"/>
        </w:rPr>
        <w:sym w:font="Wingdings" w:char="F0A8"/>
      </w:r>
      <w:r w:rsidRPr="002856E9">
        <w:rPr>
          <w:sz w:val="20"/>
          <w:szCs w:val="20"/>
          <w:highlight w:val="yellow"/>
          <w:lang w:val="ru-RU"/>
        </w:rPr>
        <w:t>ДА</w:t>
      </w:r>
      <w:r w:rsidR="00BD6D3B" w:rsidRPr="002856E9">
        <w:rPr>
          <w:sz w:val="20"/>
          <w:szCs w:val="20"/>
          <w:highlight w:val="yellow"/>
          <w:lang w:val="ru-RU"/>
        </w:rPr>
        <w:t xml:space="preserve"> </w:t>
      </w:r>
      <w:r w:rsidR="00643610" w:rsidRPr="002856E9">
        <w:rPr>
          <w:sz w:val="20"/>
          <w:szCs w:val="20"/>
          <w:highlight w:val="yellow"/>
          <w:lang w:val="ru-RU"/>
        </w:rPr>
        <w:sym w:font="Wingdings" w:char="F0A8"/>
      </w:r>
      <w:r w:rsidRPr="002856E9">
        <w:rPr>
          <w:sz w:val="20"/>
          <w:szCs w:val="20"/>
          <w:highlight w:val="yellow"/>
          <w:lang w:val="ru-RU"/>
        </w:rPr>
        <w:t>НЕТ</w:t>
      </w:r>
    </w:p>
    <w:p w14:paraId="589660CA" w14:textId="3CE28BC7" w:rsidR="00FE7477" w:rsidRPr="00BD6D3B" w:rsidRDefault="00FE7477" w:rsidP="00DA4EFD">
      <w:pPr>
        <w:pStyle w:val="a5"/>
        <w:numPr>
          <w:ilvl w:val="1"/>
          <w:numId w:val="34"/>
        </w:numPr>
        <w:ind w:left="284" w:hanging="284"/>
        <w:jc w:val="both"/>
        <w:rPr>
          <w:spacing w:val="-5"/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 xml:space="preserve">Абонент принимает на себя обязательства своевременно </w:t>
      </w:r>
      <w:r w:rsidRPr="00BD6D3B">
        <w:rPr>
          <w:spacing w:val="-3"/>
          <w:sz w:val="15"/>
          <w:szCs w:val="15"/>
          <w:lang w:val="ru-RU"/>
        </w:rPr>
        <w:t xml:space="preserve">оплачивать </w:t>
      </w:r>
      <w:r w:rsidRPr="00BD6D3B">
        <w:rPr>
          <w:sz w:val="15"/>
          <w:szCs w:val="15"/>
          <w:lang w:val="ru-RU"/>
        </w:rPr>
        <w:t xml:space="preserve">предоставляемые ему </w:t>
      </w:r>
      <w:r w:rsidRPr="00BD6D3B">
        <w:rPr>
          <w:spacing w:val="-5"/>
          <w:sz w:val="15"/>
          <w:szCs w:val="15"/>
          <w:lang w:val="ru-RU"/>
        </w:rPr>
        <w:t>Услуги</w:t>
      </w:r>
      <w:r w:rsidR="00BD6D3B" w:rsidRPr="00BD6D3B">
        <w:rPr>
          <w:spacing w:val="-5"/>
          <w:sz w:val="15"/>
          <w:szCs w:val="15"/>
          <w:lang w:val="ru-RU"/>
        </w:rPr>
        <w:t xml:space="preserve"> </w:t>
      </w:r>
      <w:r w:rsidRPr="00BD6D3B">
        <w:rPr>
          <w:spacing w:val="-5"/>
          <w:sz w:val="15"/>
          <w:szCs w:val="15"/>
          <w:lang w:val="ru-RU"/>
        </w:rPr>
        <w:t xml:space="preserve">и Дополнительные услуги </w:t>
      </w:r>
      <w:r w:rsidRPr="00BD6D3B">
        <w:rPr>
          <w:sz w:val="15"/>
          <w:szCs w:val="15"/>
          <w:lang w:val="ru-RU"/>
        </w:rPr>
        <w:t>в соответствии с условиями Договора</w:t>
      </w:r>
      <w:r w:rsidRPr="00BD6D3B">
        <w:rPr>
          <w:spacing w:val="-5"/>
          <w:sz w:val="15"/>
          <w:szCs w:val="15"/>
          <w:lang w:val="ru-RU"/>
        </w:rPr>
        <w:t>.</w:t>
      </w:r>
    </w:p>
    <w:p w14:paraId="1AEC3DC2" w14:textId="4B4B5EF8" w:rsidR="00FE7477" w:rsidRPr="00671FE7" w:rsidRDefault="00FE7477" w:rsidP="00DA4EFD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highlight w:val="yellow"/>
          <w:lang w:val="ru-RU"/>
        </w:rPr>
      </w:pPr>
      <w:r w:rsidRPr="00671FE7">
        <w:rPr>
          <w:sz w:val="15"/>
          <w:szCs w:val="15"/>
          <w:highlight w:val="yellow"/>
          <w:lang w:val="ru-RU"/>
        </w:rPr>
        <w:t>Услуги</w:t>
      </w:r>
      <w:r w:rsidRPr="00671FE7">
        <w:rPr>
          <w:spacing w:val="-5"/>
          <w:sz w:val="15"/>
          <w:szCs w:val="15"/>
          <w:highlight w:val="yellow"/>
          <w:lang w:val="ru-RU"/>
        </w:rPr>
        <w:t xml:space="preserve"> </w:t>
      </w:r>
      <w:r w:rsidR="00390BCB" w:rsidRPr="00671FE7">
        <w:rPr>
          <w:spacing w:val="-5"/>
          <w:sz w:val="15"/>
          <w:szCs w:val="15"/>
          <w:highlight w:val="yellow"/>
          <w:lang w:val="ru-RU"/>
        </w:rPr>
        <w:t>и Дополнительные услуги</w:t>
      </w:r>
      <w:r w:rsidR="00BD6D3B" w:rsidRPr="00671FE7">
        <w:rPr>
          <w:spacing w:val="-5"/>
          <w:sz w:val="15"/>
          <w:szCs w:val="15"/>
          <w:highlight w:val="yellow"/>
          <w:lang w:val="ru-RU"/>
        </w:rPr>
        <w:t xml:space="preserve"> </w:t>
      </w:r>
      <w:r w:rsidRPr="00671FE7">
        <w:rPr>
          <w:sz w:val="15"/>
          <w:szCs w:val="15"/>
          <w:highlight w:val="yellow"/>
          <w:lang w:val="ru-RU"/>
        </w:rPr>
        <w:t xml:space="preserve">по данному </w:t>
      </w:r>
      <w:r w:rsidR="00E8764F" w:rsidRPr="00671FE7">
        <w:rPr>
          <w:sz w:val="15"/>
          <w:szCs w:val="15"/>
          <w:highlight w:val="yellow"/>
          <w:lang w:val="ru-RU"/>
        </w:rPr>
        <w:t>Д</w:t>
      </w:r>
      <w:r w:rsidRPr="00671FE7">
        <w:rPr>
          <w:spacing w:val="-5"/>
          <w:sz w:val="15"/>
          <w:szCs w:val="15"/>
          <w:highlight w:val="yellow"/>
          <w:lang w:val="ru-RU"/>
        </w:rPr>
        <w:t>оговору</w:t>
      </w:r>
      <w:r w:rsidR="00BD6D3B" w:rsidRPr="00671FE7">
        <w:rPr>
          <w:spacing w:val="-5"/>
          <w:sz w:val="15"/>
          <w:szCs w:val="15"/>
          <w:highlight w:val="yellow"/>
          <w:lang w:val="ru-RU"/>
        </w:rPr>
        <w:t xml:space="preserve"> </w:t>
      </w:r>
      <w:r w:rsidRPr="00671FE7">
        <w:rPr>
          <w:sz w:val="15"/>
          <w:szCs w:val="15"/>
          <w:highlight w:val="yellow"/>
          <w:lang w:val="ru-RU"/>
        </w:rPr>
        <w:t xml:space="preserve">могут использоваться </w:t>
      </w:r>
      <w:r w:rsidRPr="00671FE7">
        <w:rPr>
          <w:spacing w:val="-3"/>
          <w:sz w:val="15"/>
          <w:szCs w:val="15"/>
          <w:highlight w:val="yellow"/>
          <w:lang w:val="ru-RU"/>
        </w:rPr>
        <w:t xml:space="preserve">Абонентом </w:t>
      </w:r>
      <w:r w:rsidRPr="00671FE7">
        <w:rPr>
          <w:spacing w:val="-4"/>
          <w:sz w:val="15"/>
          <w:szCs w:val="15"/>
          <w:highlight w:val="yellow"/>
          <w:lang w:val="ru-RU"/>
        </w:rPr>
        <w:t xml:space="preserve">только </w:t>
      </w:r>
      <w:r w:rsidRPr="00671FE7">
        <w:rPr>
          <w:sz w:val="15"/>
          <w:szCs w:val="15"/>
          <w:highlight w:val="yellow"/>
          <w:lang w:val="ru-RU"/>
        </w:rPr>
        <w:t>для личных, семейных, домашних и иных нужд, не связанных с</w:t>
      </w:r>
      <w:r w:rsidR="00BD6D3B" w:rsidRPr="00671FE7">
        <w:rPr>
          <w:sz w:val="15"/>
          <w:szCs w:val="15"/>
          <w:highlight w:val="yellow"/>
          <w:lang w:val="ru-RU"/>
        </w:rPr>
        <w:t xml:space="preserve"> </w:t>
      </w:r>
      <w:r w:rsidRPr="00671FE7">
        <w:rPr>
          <w:sz w:val="15"/>
          <w:szCs w:val="15"/>
          <w:highlight w:val="yellow"/>
          <w:lang w:val="ru-RU"/>
        </w:rPr>
        <w:t>осуществлением</w:t>
      </w:r>
      <w:r w:rsidR="00BD6D3B" w:rsidRPr="00671FE7">
        <w:rPr>
          <w:sz w:val="15"/>
          <w:szCs w:val="15"/>
          <w:highlight w:val="yellow"/>
          <w:lang w:val="ru-RU"/>
        </w:rPr>
        <w:t xml:space="preserve"> </w:t>
      </w:r>
      <w:r w:rsidRPr="00671FE7">
        <w:rPr>
          <w:sz w:val="15"/>
          <w:szCs w:val="15"/>
          <w:highlight w:val="yellow"/>
          <w:lang w:val="ru-RU"/>
        </w:rPr>
        <w:t xml:space="preserve">предпринимательской деятельности. </w:t>
      </w:r>
      <w:r w:rsidRPr="00671FE7">
        <w:rPr>
          <w:spacing w:val="-5"/>
          <w:sz w:val="15"/>
          <w:szCs w:val="15"/>
          <w:highlight w:val="yellow"/>
          <w:lang w:val="ru-RU"/>
        </w:rPr>
        <w:t xml:space="preserve">Услуга </w:t>
      </w:r>
      <w:r w:rsidRPr="00671FE7">
        <w:rPr>
          <w:sz w:val="15"/>
          <w:szCs w:val="15"/>
          <w:highlight w:val="yellow"/>
          <w:lang w:val="ru-RU"/>
        </w:rPr>
        <w:t xml:space="preserve">предоставляется по адресу Абонента при наличии технической возможности </w:t>
      </w:r>
      <w:r w:rsidR="002A5CC7" w:rsidRPr="00671FE7">
        <w:rPr>
          <w:sz w:val="15"/>
          <w:szCs w:val="15"/>
          <w:highlight w:val="yellow"/>
          <w:lang w:val="ru-RU"/>
        </w:rPr>
        <w:t>на условиях,</w:t>
      </w:r>
      <w:r w:rsidR="00BD6D3B" w:rsidRPr="00671FE7">
        <w:rPr>
          <w:sz w:val="15"/>
          <w:szCs w:val="15"/>
          <w:highlight w:val="yellow"/>
          <w:lang w:val="ru-RU"/>
        </w:rPr>
        <w:t xml:space="preserve"> </w:t>
      </w:r>
      <w:r w:rsidRPr="00671FE7">
        <w:rPr>
          <w:sz w:val="15"/>
          <w:szCs w:val="15"/>
          <w:highlight w:val="yellow"/>
          <w:lang w:val="ru-RU"/>
        </w:rPr>
        <w:t>действующих</w:t>
      </w:r>
      <w:r w:rsidR="00BD6D3B" w:rsidRPr="00671FE7">
        <w:rPr>
          <w:sz w:val="15"/>
          <w:szCs w:val="15"/>
          <w:highlight w:val="yellow"/>
          <w:lang w:val="ru-RU"/>
        </w:rPr>
        <w:t xml:space="preserve"> </w:t>
      </w:r>
      <w:r w:rsidRPr="00671FE7">
        <w:rPr>
          <w:sz w:val="15"/>
          <w:szCs w:val="15"/>
          <w:highlight w:val="yellow"/>
          <w:lang w:val="ru-RU"/>
        </w:rPr>
        <w:t>на день заключения Договора Тарифами и Тарифными планами.</w:t>
      </w:r>
    </w:p>
    <w:p w14:paraId="23742D06" w14:textId="371210E2" w:rsidR="00FE7477" w:rsidRPr="006F7BD6" w:rsidRDefault="000418A9" w:rsidP="00DA4EFD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В состав Услуг не входит обучение Абонента навыкам работы в сети Интернет, настройка или диагностика персонального компьютера и/или иного оборудования и программного обеспечения Абонента.</w:t>
      </w:r>
    </w:p>
    <w:p w14:paraId="517F9DB0" w14:textId="51F4A15F" w:rsidR="00FE7477" w:rsidRPr="00BD6D3B" w:rsidRDefault="00FE7477" w:rsidP="005B7F16">
      <w:pPr>
        <w:pStyle w:val="1"/>
        <w:numPr>
          <w:ilvl w:val="0"/>
          <w:numId w:val="34"/>
        </w:numPr>
        <w:tabs>
          <w:tab w:val="left" w:pos="0"/>
        </w:tabs>
        <w:spacing w:before="120"/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СРОК ОКАЗАНИЯ УСЛУГ.</w:t>
      </w:r>
    </w:p>
    <w:p w14:paraId="3BD9AF7C" w14:textId="58000EBE" w:rsidR="000418A9" w:rsidRPr="00BD6D3B" w:rsidRDefault="004477F7" w:rsidP="00DA4EFD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Срок действия</w:t>
      </w:r>
      <w:r w:rsidR="00E8764F" w:rsidRPr="00BD6D3B">
        <w:rPr>
          <w:sz w:val="15"/>
          <w:szCs w:val="15"/>
          <w:lang w:val="ru-RU"/>
        </w:rPr>
        <w:t xml:space="preserve"> Д</w:t>
      </w:r>
      <w:r w:rsidR="00681E1B" w:rsidRPr="00BD6D3B">
        <w:rPr>
          <w:sz w:val="15"/>
          <w:szCs w:val="15"/>
          <w:lang w:val="ru-RU"/>
        </w:rPr>
        <w:t>оговора</w:t>
      </w:r>
      <w:r w:rsidRPr="00BD6D3B">
        <w:rPr>
          <w:sz w:val="15"/>
          <w:szCs w:val="15"/>
          <w:lang w:val="ru-RU"/>
        </w:rPr>
        <w:t xml:space="preserve">: </w:t>
      </w:r>
      <w:r w:rsidR="00546F1C" w:rsidRPr="00671FE7">
        <w:rPr>
          <w:sz w:val="15"/>
          <w:szCs w:val="15"/>
          <w:highlight w:val="yellow"/>
          <w:lang w:val="ru-RU"/>
        </w:rPr>
        <w:sym w:font="Wingdings" w:char="F078"/>
      </w:r>
      <w:r w:rsidR="00546F1C" w:rsidRPr="00BD6D3B">
        <w:rPr>
          <w:sz w:val="15"/>
          <w:szCs w:val="15"/>
          <w:lang w:val="ru-RU"/>
        </w:rPr>
        <w:t xml:space="preserve"> </w:t>
      </w:r>
      <w:r w:rsidR="00643610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неопределенный срок</w:t>
      </w:r>
      <w:r w:rsidR="00BD6D3B" w:rsidRPr="00BD6D3B">
        <w:rPr>
          <w:sz w:val="15"/>
          <w:szCs w:val="15"/>
          <w:lang w:val="ru-RU"/>
        </w:rPr>
        <w:t xml:space="preserve"> </w:t>
      </w:r>
      <w:r w:rsidR="00643610" w:rsidRPr="00BD6D3B">
        <w:rPr>
          <w:sz w:val="15"/>
          <w:szCs w:val="15"/>
          <w:lang w:val="ru-RU"/>
        </w:rPr>
        <w:sym w:font="Wingdings" w:char="F0A8"/>
      </w:r>
      <w:r w:rsidRPr="00BD6D3B">
        <w:rPr>
          <w:sz w:val="15"/>
          <w:szCs w:val="15"/>
          <w:lang w:val="ru-RU"/>
        </w:rPr>
        <w:t xml:space="preserve"> со сроком действия до ______________________</w:t>
      </w:r>
    </w:p>
    <w:p w14:paraId="42EDA45A" w14:textId="163B0FAD" w:rsidR="000418A9" w:rsidRPr="00671FE7" w:rsidRDefault="00681E1B" w:rsidP="00DA4EFD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highlight w:val="yellow"/>
          <w:lang w:val="ru-RU"/>
        </w:rPr>
      </w:pPr>
      <w:r w:rsidRPr="00BD6D3B">
        <w:rPr>
          <w:sz w:val="15"/>
          <w:szCs w:val="15"/>
          <w:lang w:val="ru-RU"/>
        </w:rPr>
        <w:t>Срок предоставления доступа к сети Оператора связи (срок подключения)</w:t>
      </w:r>
      <w:r w:rsidR="000418A9" w:rsidRPr="00BD6D3B">
        <w:rPr>
          <w:sz w:val="15"/>
          <w:szCs w:val="15"/>
          <w:lang w:val="ru-RU"/>
        </w:rPr>
        <w:t xml:space="preserve"> –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20 (двадцать) рабочих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дней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с даты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 xml:space="preserve">заключения Договора. </w:t>
      </w:r>
      <w:r w:rsidR="000418A9" w:rsidRPr="00BD6D3B">
        <w:rPr>
          <w:sz w:val="15"/>
          <w:szCs w:val="15"/>
          <w:lang w:val="ru-RU"/>
        </w:rPr>
        <w:t xml:space="preserve">Подключение к Сети возможно в более короткие сроки (в зависимости от технических возможностей Оператора). </w:t>
      </w:r>
      <w:r w:rsidR="000418A9" w:rsidRPr="00671FE7">
        <w:rPr>
          <w:sz w:val="15"/>
          <w:szCs w:val="15"/>
          <w:highlight w:val="yellow"/>
          <w:lang w:val="ru-RU"/>
        </w:rPr>
        <w:t>В случае, если в процессе подключения выяснились обстоятельства, препятствующие выполнению работ по подключению, Договор может быть расторгнут любой из сторон путем отказа от его исполнения, либо срок подключения продлевается по соглашению с Абонентом.</w:t>
      </w:r>
    </w:p>
    <w:p w14:paraId="72412BAC" w14:textId="39698156" w:rsidR="00FE7477" w:rsidRPr="00671FE7" w:rsidRDefault="000418A9" w:rsidP="005B7F16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highlight w:val="yellow"/>
          <w:lang w:val="ru-RU"/>
        </w:rPr>
      </w:pPr>
      <w:r w:rsidRPr="00671FE7">
        <w:rPr>
          <w:sz w:val="15"/>
          <w:szCs w:val="15"/>
          <w:highlight w:val="yellow"/>
          <w:lang w:val="ru-RU"/>
        </w:rPr>
        <w:t>Срок оказания единовременных дополнительных услуг согласовывается сторонами</w:t>
      </w:r>
      <w:r w:rsidR="00BD6D3B" w:rsidRPr="00671FE7">
        <w:rPr>
          <w:sz w:val="15"/>
          <w:szCs w:val="15"/>
          <w:highlight w:val="yellow"/>
          <w:lang w:val="ru-RU"/>
        </w:rPr>
        <w:t xml:space="preserve"> </w:t>
      </w:r>
      <w:r w:rsidRPr="00671FE7">
        <w:rPr>
          <w:sz w:val="15"/>
          <w:szCs w:val="15"/>
          <w:highlight w:val="yellow"/>
          <w:lang w:val="ru-RU"/>
        </w:rPr>
        <w:t xml:space="preserve">в устной форме или предусматривается </w:t>
      </w:r>
      <w:r w:rsidR="00390BCB" w:rsidRPr="00671FE7">
        <w:rPr>
          <w:sz w:val="15"/>
          <w:szCs w:val="15"/>
          <w:highlight w:val="yellow"/>
          <w:lang w:val="ru-RU"/>
        </w:rPr>
        <w:t xml:space="preserve">условиями их оказания, установленными </w:t>
      </w:r>
      <w:r w:rsidRPr="00671FE7">
        <w:rPr>
          <w:sz w:val="15"/>
          <w:szCs w:val="15"/>
          <w:highlight w:val="yellow"/>
          <w:lang w:val="ru-RU"/>
        </w:rPr>
        <w:t>Оператор</w:t>
      </w:r>
      <w:r w:rsidR="00390BCB" w:rsidRPr="00671FE7">
        <w:rPr>
          <w:sz w:val="15"/>
          <w:szCs w:val="15"/>
          <w:highlight w:val="yellow"/>
          <w:lang w:val="ru-RU"/>
        </w:rPr>
        <w:t>ом, в том числе в Тарифах</w:t>
      </w:r>
      <w:r w:rsidRPr="00671FE7">
        <w:rPr>
          <w:sz w:val="15"/>
          <w:szCs w:val="15"/>
          <w:highlight w:val="yellow"/>
          <w:lang w:val="ru-RU"/>
        </w:rPr>
        <w:t>.</w:t>
      </w:r>
    </w:p>
    <w:p w14:paraId="4935599F" w14:textId="347B24F5" w:rsidR="00FE7477" w:rsidRPr="00BD6D3B" w:rsidRDefault="00FE7477" w:rsidP="005B7F16">
      <w:pPr>
        <w:pStyle w:val="1"/>
        <w:numPr>
          <w:ilvl w:val="0"/>
          <w:numId w:val="34"/>
        </w:numPr>
        <w:tabs>
          <w:tab w:val="left" w:pos="0"/>
        </w:tabs>
        <w:spacing w:before="120"/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СТОИМОСТЬ УСЛУГ. ПОРЯДОК РАСЧЕТОВ.</w:t>
      </w:r>
    </w:p>
    <w:p w14:paraId="6CCE4955" w14:textId="4361B291" w:rsidR="00681E1B" w:rsidRPr="00BD6D3B" w:rsidRDefault="00681E1B" w:rsidP="00DA4EFD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 xml:space="preserve">Адрес, порядок и способ </w:t>
      </w:r>
      <w:r w:rsidR="00390BCB" w:rsidRPr="00BD6D3B">
        <w:rPr>
          <w:sz w:val="15"/>
          <w:szCs w:val="15"/>
          <w:lang w:val="ru-RU"/>
        </w:rPr>
        <w:t>предоставления</w:t>
      </w:r>
      <w:r w:rsidR="00BD6D3B" w:rsidRPr="00BD6D3B">
        <w:rPr>
          <w:sz w:val="15"/>
          <w:szCs w:val="15"/>
          <w:lang w:val="ru-RU"/>
        </w:rPr>
        <w:t xml:space="preserve"> </w:t>
      </w:r>
      <w:r w:rsidR="00390BCB" w:rsidRPr="00BD6D3B">
        <w:rPr>
          <w:sz w:val="15"/>
          <w:szCs w:val="15"/>
          <w:lang w:val="ru-RU"/>
        </w:rPr>
        <w:t>информации о расчетах за оказанные услуги:</w:t>
      </w:r>
      <w:r w:rsidR="00BD6D3B" w:rsidRPr="00BD6D3B">
        <w:rPr>
          <w:sz w:val="15"/>
          <w:szCs w:val="15"/>
          <w:lang w:val="ru-RU"/>
        </w:rPr>
        <w:t xml:space="preserve"> </w:t>
      </w:r>
      <w:r w:rsidR="00390BCB" w:rsidRPr="00BD6D3B">
        <w:rPr>
          <w:sz w:val="15"/>
          <w:szCs w:val="15"/>
          <w:lang w:val="ru-RU"/>
        </w:rPr>
        <w:sym w:font="Wingdings" w:char="F078"/>
      </w:r>
      <w:r w:rsidR="00390BC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личный кабинет</w:t>
      </w:r>
      <w:r w:rsidR="00390BCB" w:rsidRPr="00BD6D3B">
        <w:rPr>
          <w:sz w:val="15"/>
          <w:szCs w:val="15"/>
          <w:lang w:val="ru-RU"/>
        </w:rPr>
        <w:t xml:space="preserve"> </w:t>
      </w:r>
      <w:r w:rsidR="00390BCB" w:rsidRPr="00BD6D3B">
        <w:rPr>
          <w:sz w:val="15"/>
          <w:szCs w:val="15"/>
          <w:lang w:val="ru-RU"/>
        </w:rPr>
        <w:sym w:font="Wingdings" w:char="F0A8"/>
      </w:r>
      <w:r w:rsidR="00390BCB" w:rsidRPr="00BD6D3B">
        <w:rPr>
          <w:sz w:val="15"/>
          <w:szCs w:val="15"/>
          <w:lang w:val="ru-RU"/>
        </w:rPr>
        <w:t xml:space="preserve"> иное</w:t>
      </w:r>
      <w:r w:rsidR="00BD6D3B" w:rsidRPr="00BD6D3B">
        <w:rPr>
          <w:sz w:val="15"/>
          <w:szCs w:val="15"/>
          <w:lang w:val="ru-RU"/>
        </w:rPr>
        <w:t xml:space="preserve"> </w:t>
      </w:r>
      <w:r w:rsidR="00390BCB" w:rsidRPr="00BD6D3B">
        <w:rPr>
          <w:sz w:val="15"/>
          <w:szCs w:val="15"/>
          <w:lang w:val="ru-RU"/>
        </w:rPr>
        <w:t>______________</w:t>
      </w:r>
    </w:p>
    <w:p w14:paraId="40E02383" w14:textId="035CDAA9" w:rsidR="00681E1B" w:rsidRPr="00BD6D3B" w:rsidRDefault="00681E1B" w:rsidP="00DA4EFD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Стоимость услуг и порядок расчетов:</w:t>
      </w:r>
    </w:p>
    <w:p w14:paraId="3BC53BEE" w14:textId="77777777" w:rsidR="005B7F16" w:rsidRDefault="00681E1B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 xml:space="preserve">Состав платежей и стоимость </w:t>
      </w:r>
      <w:r w:rsidR="00390BCB" w:rsidRPr="00BD6D3B">
        <w:rPr>
          <w:sz w:val="15"/>
          <w:szCs w:val="15"/>
          <w:lang w:val="ru-RU"/>
        </w:rPr>
        <w:t>У</w:t>
      </w:r>
      <w:r w:rsidRPr="00BD6D3B">
        <w:rPr>
          <w:sz w:val="15"/>
          <w:szCs w:val="15"/>
          <w:lang w:val="ru-RU"/>
        </w:rPr>
        <w:t>слуг:</w:t>
      </w:r>
    </w:p>
    <w:p w14:paraId="4013AF77" w14:textId="21918615" w:rsidR="000D5A57" w:rsidRDefault="00681E1B" w:rsidP="005B7F16">
      <w:pPr>
        <w:pStyle w:val="a5"/>
        <w:numPr>
          <w:ilvl w:val="2"/>
          <w:numId w:val="40"/>
        </w:numPr>
        <w:tabs>
          <w:tab w:val="left" w:pos="348"/>
        </w:tabs>
        <w:ind w:left="454" w:hanging="170"/>
        <w:contextualSpacing/>
        <w:jc w:val="both"/>
        <w:rPr>
          <w:sz w:val="15"/>
          <w:szCs w:val="15"/>
          <w:lang w:val="ru-RU"/>
        </w:rPr>
      </w:pPr>
      <w:r w:rsidRPr="000D5A57">
        <w:rPr>
          <w:sz w:val="15"/>
          <w:szCs w:val="15"/>
          <w:lang w:val="ru-RU"/>
        </w:rPr>
        <w:t>Единовременный платеж за предоставление доступа к сети Оператора («плата за Подключение»)</w:t>
      </w:r>
      <w:r w:rsidR="00BD6D3B" w:rsidRPr="000D5A57">
        <w:rPr>
          <w:sz w:val="15"/>
          <w:szCs w:val="15"/>
          <w:lang w:val="ru-RU"/>
        </w:rPr>
        <w:t xml:space="preserve"> </w:t>
      </w:r>
      <w:r w:rsidR="008469CE">
        <w:rPr>
          <w:sz w:val="15"/>
          <w:szCs w:val="15"/>
          <w:lang w:val="ru-RU"/>
        </w:rPr>
        <w:t>____________</w:t>
      </w:r>
      <w:r w:rsidR="005C36EB" w:rsidRPr="000D5A57">
        <w:rPr>
          <w:sz w:val="15"/>
          <w:szCs w:val="15"/>
          <w:lang w:val="ru-RU"/>
        </w:rPr>
        <w:t xml:space="preserve"> руб.</w:t>
      </w:r>
    </w:p>
    <w:p w14:paraId="3B1FEC29" w14:textId="59EB7243" w:rsidR="005B7F16" w:rsidRDefault="00681E1B" w:rsidP="005B7F16">
      <w:pPr>
        <w:pStyle w:val="a5"/>
        <w:numPr>
          <w:ilvl w:val="2"/>
          <w:numId w:val="40"/>
        </w:numPr>
        <w:tabs>
          <w:tab w:val="left" w:pos="348"/>
        </w:tabs>
        <w:ind w:left="454" w:hanging="170"/>
        <w:contextualSpacing/>
        <w:jc w:val="both"/>
        <w:rPr>
          <w:sz w:val="15"/>
          <w:szCs w:val="15"/>
          <w:lang w:val="ru-RU"/>
        </w:rPr>
      </w:pPr>
      <w:r w:rsidRPr="000D5A57">
        <w:rPr>
          <w:sz w:val="15"/>
          <w:szCs w:val="15"/>
          <w:lang w:val="ru-RU"/>
        </w:rPr>
        <w:t>Ежемесячная Абонентская плата согласно Тарифному плану</w:t>
      </w:r>
      <w:r w:rsidR="005C36EB" w:rsidRPr="000D5A57">
        <w:rPr>
          <w:sz w:val="15"/>
          <w:szCs w:val="15"/>
          <w:lang w:val="ru-RU"/>
        </w:rPr>
        <w:t xml:space="preserve"> </w:t>
      </w:r>
      <w:r w:rsidR="008469CE" w:rsidRPr="007C5058">
        <w:rPr>
          <w:sz w:val="15"/>
          <w:szCs w:val="15"/>
          <w:lang w:val="ru-RU"/>
        </w:rPr>
        <w:t xml:space="preserve"> </w:t>
      </w:r>
      <w:r w:rsidR="008469CE">
        <w:rPr>
          <w:sz w:val="15"/>
          <w:szCs w:val="15"/>
          <w:lang w:val="ru-RU"/>
        </w:rPr>
        <w:t>_____________________</w:t>
      </w:r>
      <w:r w:rsidR="005C36EB" w:rsidRPr="000D5A57">
        <w:rPr>
          <w:sz w:val="15"/>
          <w:szCs w:val="15"/>
          <w:lang w:val="ru-RU"/>
        </w:rPr>
        <w:t xml:space="preserve"> руб./мес.</w:t>
      </w:r>
    </w:p>
    <w:p w14:paraId="4D270CD7" w14:textId="6EDD5962" w:rsidR="00681E1B" w:rsidRPr="000D5A57" w:rsidRDefault="00681E1B" w:rsidP="005B7F16">
      <w:pPr>
        <w:pStyle w:val="a5"/>
        <w:numPr>
          <w:ilvl w:val="2"/>
          <w:numId w:val="40"/>
        </w:numPr>
        <w:tabs>
          <w:tab w:val="left" w:pos="348"/>
        </w:tabs>
        <w:ind w:left="454" w:hanging="170"/>
        <w:contextualSpacing/>
        <w:jc w:val="both"/>
        <w:rPr>
          <w:sz w:val="15"/>
          <w:szCs w:val="15"/>
          <w:lang w:val="ru-RU"/>
        </w:rPr>
      </w:pPr>
      <w:r w:rsidRPr="000D5A57">
        <w:rPr>
          <w:sz w:val="15"/>
          <w:szCs w:val="15"/>
          <w:lang w:val="ru-RU"/>
        </w:rPr>
        <w:t>Плата за дополнительные услуги, работы</w:t>
      </w:r>
      <w:r w:rsidR="00BD6D3B" w:rsidRPr="000D5A57">
        <w:rPr>
          <w:sz w:val="15"/>
          <w:szCs w:val="15"/>
          <w:lang w:val="ru-RU"/>
        </w:rPr>
        <w:t xml:space="preserve"> </w:t>
      </w:r>
      <w:r w:rsidRPr="000D5A57">
        <w:rPr>
          <w:sz w:val="15"/>
          <w:szCs w:val="15"/>
          <w:lang w:val="ru-RU"/>
        </w:rPr>
        <w:t>и сервисы согласн</w:t>
      </w:r>
      <w:r w:rsidR="00390BCB" w:rsidRPr="000D5A57">
        <w:rPr>
          <w:sz w:val="15"/>
          <w:szCs w:val="15"/>
          <w:lang w:val="ru-RU"/>
        </w:rPr>
        <w:t>о действующим Т</w:t>
      </w:r>
      <w:r w:rsidRPr="000D5A57">
        <w:rPr>
          <w:sz w:val="15"/>
          <w:szCs w:val="15"/>
          <w:lang w:val="ru-RU"/>
        </w:rPr>
        <w:t>арифам Оператора.</w:t>
      </w:r>
    </w:p>
    <w:p w14:paraId="51049304" w14:textId="1EF31588" w:rsidR="005B7F16" w:rsidRDefault="00681E1B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Услуга подключена на условиях акции:</w:t>
      </w:r>
      <w:r w:rsidR="00BD6D3B" w:rsidRPr="00BD6D3B">
        <w:rPr>
          <w:sz w:val="15"/>
          <w:szCs w:val="15"/>
          <w:lang w:val="ru-RU"/>
        </w:rPr>
        <w:t xml:space="preserve"> </w:t>
      </w:r>
      <w:r w:rsidR="008469CE">
        <w:rPr>
          <w:sz w:val="15"/>
          <w:szCs w:val="15"/>
          <w:lang w:val="ru-RU"/>
        </w:rPr>
        <w:sym w:font="Wingdings" w:char="F0A8"/>
      </w:r>
      <w:r w:rsidRPr="00BD6D3B">
        <w:rPr>
          <w:sz w:val="15"/>
          <w:szCs w:val="15"/>
          <w:lang w:val="ru-RU"/>
        </w:rPr>
        <w:t xml:space="preserve"> НЕТ</w:t>
      </w:r>
      <w:r w:rsidR="00BD6D3B" w:rsidRPr="00BD6D3B">
        <w:rPr>
          <w:sz w:val="15"/>
          <w:szCs w:val="15"/>
          <w:lang w:val="ru-RU"/>
        </w:rPr>
        <w:t xml:space="preserve"> </w:t>
      </w:r>
      <w:r w:rsidR="00643610" w:rsidRPr="00BD6D3B">
        <w:rPr>
          <w:sz w:val="15"/>
          <w:szCs w:val="15"/>
          <w:lang w:val="ru-RU"/>
        </w:rPr>
        <w:sym w:font="Wingdings" w:char="F0A8"/>
      </w:r>
      <w:r w:rsidRPr="00BD6D3B">
        <w:rPr>
          <w:sz w:val="15"/>
          <w:szCs w:val="15"/>
          <w:lang w:val="ru-RU"/>
        </w:rPr>
        <w:t xml:space="preserve"> ДА*</w:t>
      </w:r>
      <w:r w:rsidR="00BD6D3B" w:rsidRPr="00BD6D3B">
        <w:rPr>
          <w:sz w:val="15"/>
          <w:szCs w:val="15"/>
          <w:lang w:val="ru-RU"/>
        </w:rPr>
        <w:t xml:space="preserve"> </w:t>
      </w:r>
      <w:r w:rsidR="008469CE" w:rsidRPr="00E8764F">
        <w:rPr>
          <w:sz w:val="15"/>
          <w:szCs w:val="15"/>
          <w:lang w:val="ru-RU"/>
        </w:rPr>
        <w:t>______________________________________________</w:t>
      </w:r>
    </w:p>
    <w:p w14:paraId="6519333C" w14:textId="52B3A66D" w:rsidR="00681E1B" w:rsidRPr="00ED3A83" w:rsidRDefault="00ED3A83" w:rsidP="005B7F16">
      <w:pPr>
        <w:tabs>
          <w:tab w:val="center" w:pos="5812"/>
        </w:tabs>
        <w:rPr>
          <w:sz w:val="15"/>
          <w:szCs w:val="15"/>
          <w:vertAlign w:val="superscript"/>
          <w:lang w:val="ru-RU"/>
        </w:rPr>
      </w:pPr>
      <w:r>
        <w:rPr>
          <w:sz w:val="15"/>
          <w:szCs w:val="15"/>
          <w:vertAlign w:val="superscript"/>
          <w:lang w:val="ru-RU"/>
        </w:rPr>
        <w:tab/>
      </w:r>
      <w:r w:rsidR="00681E1B" w:rsidRPr="00ED3A83">
        <w:rPr>
          <w:sz w:val="15"/>
          <w:szCs w:val="15"/>
          <w:vertAlign w:val="superscript"/>
          <w:lang w:val="ru-RU"/>
        </w:rPr>
        <w:t>(название акции)</w:t>
      </w:r>
    </w:p>
    <w:p w14:paraId="17B95703" w14:textId="23B75CCC" w:rsidR="00C97611" w:rsidRPr="00671FE7" w:rsidRDefault="00681E1B" w:rsidP="00C97611">
      <w:pPr>
        <w:tabs>
          <w:tab w:val="left" w:pos="529"/>
          <w:tab w:val="left" w:pos="10632"/>
        </w:tabs>
        <w:ind w:left="426"/>
        <w:jc w:val="both"/>
        <w:rPr>
          <w:sz w:val="15"/>
          <w:szCs w:val="15"/>
          <w:highlight w:val="yellow"/>
          <w:lang w:val="ru-RU"/>
        </w:rPr>
      </w:pPr>
      <w:r w:rsidRPr="00671FE7">
        <w:rPr>
          <w:sz w:val="15"/>
          <w:szCs w:val="15"/>
          <w:highlight w:val="yellow"/>
          <w:lang w:val="ru-RU"/>
        </w:rPr>
        <w:t>*</w:t>
      </w:r>
      <w:r w:rsidR="00C97611" w:rsidRPr="00671FE7">
        <w:rPr>
          <w:sz w:val="15"/>
          <w:szCs w:val="15"/>
          <w:highlight w:val="yellow"/>
          <w:lang w:val="ru-RU"/>
        </w:rPr>
        <w:t>В соответствии с проводимой Оператором акцией, Оператор предоставляет Абоненту скидку на услугу Подключения на следующих условиях:</w:t>
      </w:r>
    </w:p>
    <w:p w14:paraId="3C4BD772" w14:textId="5EB3EEB3" w:rsidR="00C97611" w:rsidRDefault="00C97611" w:rsidP="00C97611">
      <w:pPr>
        <w:tabs>
          <w:tab w:val="left" w:pos="529"/>
          <w:tab w:val="left" w:pos="10632"/>
        </w:tabs>
        <w:ind w:left="426"/>
        <w:jc w:val="both"/>
        <w:rPr>
          <w:sz w:val="15"/>
          <w:szCs w:val="15"/>
          <w:lang w:val="ru-RU"/>
        </w:rPr>
      </w:pPr>
      <w:r w:rsidRPr="00671FE7">
        <w:rPr>
          <w:sz w:val="15"/>
          <w:szCs w:val="15"/>
          <w:highlight w:val="yellow"/>
          <w:lang w:val="ru-RU"/>
        </w:rPr>
        <w:t xml:space="preserve">стоимость подключения по акции составляет </w:t>
      </w:r>
      <w:r w:rsidR="00B10892" w:rsidRPr="00671FE7">
        <w:rPr>
          <w:sz w:val="15"/>
          <w:szCs w:val="15"/>
          <w:highlight w:val="yellow"/>
          <w:lang w:val="ru-RU"/>
        </w:rPr>
        <w:t>____________</w:t>
      </w:r>
      <w:r w:rsidRPr="00671FE7">
        <w:rPr>
          <w:sz w:val="15"/>
          <w:szCs w:val="15"/>
          <w:highlight w:val="yellow"/>
          <w:lang w:val="ru-RU"/>
        </w:rPr>
        <w:t xml:space="preserve"> рублей, при условии, что Абонент не позднее дня подключения внесет на свой лицевой счет сумму в размере</w:t>
      </w:r>
      <w:r w:rsidR="00B10892" w:rsidRPr="00671FE7">
        <w:rPr>
          <w:sz w:val="15"/>
          <w:szCs w:val="15"/>
          <w:highlight w:val="yellow"/>
          <w:lang w:val="ru-RU"/>
        </w:rPr>
        <w:t xml:space="preserve"> ____________ </w:t>
      </w:r>
      <w:r w:rsidR="00462D2F" w:rsidRPr="00671FE7">
        <w:rPr>
          <w:sz w:val="15"/>
          <w:szCs w:val="15"/>
          <w:highlight w:val="yellow"/>
          <w:lang w:val="ru-RU"/>
        </w:rPr>
        <w:t xml:space="preserve"> </w:t>
      </w:r>
      <w:r w:rsidRPr="00671FE7">
        <w:rPr>
          <w:sz w:val="15"/>
          <w:szCs w:val="15"/>
          <w:highlight w:val="yellow"/>
          <w:lang w:val="ru-RU"/>
        </w:rPr>
        <w:t xml:space="preserve">рублей, которую может в дальнейшем использовать на оплату абонентской платы согласно выбранному Тарифному плану.  В случае расторжения настоящего Договора до момента использования Абонентом внесенного платежа, остаток денежных средств Абоненту не возвращается, а удерживается Оператором  в счет компенсации фактических  расходов Оператора  на организацию услуги Подключения, равных плате за Подключение, указанной в </w:t>
      </w:r>
      <w:proofErr w:type="spellStart"/>
      <w:r w:rsidRPr="00671FE7">
        <w:rPr>
          <w:sz w:val="15"/>
          <w:szCs w:val="15"/>
          <w:highlight w:val="yellow"/>
          <w:lang w:val="ru-RU"/>
        </w:rPr>
        <w:t>пп</w:t>
      </w:r>
      <w:proofErr w:type="spellEnd"/>
      <w:r w:rsidRPr="00671FE7">
        <w:rPr>
          <w:sz w:val="15"/>
          <w:szCs w:val="15"/>
          <w:highlight w:val="yellow"/>
          <w:lang w:val="ru-RU"/>
        </w:rPr>
        <w:t xml:space="preserve">. «А» п. 4.2.1. Дополнительные работы и услуги, не </w:t>
      </w:r>
      <w:r w:rsidRPr="00671FE7">
        <w:rPr>
          <w:spacing w:val="-3"/>
          <w:sz w:val="15"/>
          <w:szCs w:val="15"/>
          <w:highlight w:val="yellow"/>
          <w:lang w:val="ru-RU"/>
        </w:rPr>
        <w:t xml:space="preserve">входящие </w:t>
      </w:r>
      <w:r w:rsidRPr="00671FE7">
        <w:rPr>
          <w:sz w:val="15"/>
          <w:szCs w:val="15"/>
          <w:highlight w:val="yellow"/>
          <w:lang w:val="ru-RU"/>
        </w:rPr>
        <w:t xml:space="preserve">в стоимость Подключения, но связанные с ним, оплачиваются дополнительно сверх указанной суммы. Окончательный расчет за выполненные дополнительные работы и услуги производится </w:t>
      </w:r>
      <w:r w:rsidRPr="00671FE7">
        <w:rPr>
          <w:spacing w:val="-3"/>
          <w:sz w:val="15"/>
          <w:szCs w:val="15"/>
          <w:highlight w:val="yellow"/>
          <w:lang w:val="ru-RU"/>
        </w:rPr>
        <w:t xml:space="preserve">Абонентом </w:t>
      </w:r>
      <w:r w:rsidRPr="00671FE7">
        <w:rPr>
          <w:sz w:val="15"/>
          <w:szCs w:val="15"/>
          <w:highlight w:val="yellow"/>
          <w:lang w:val="ru-RU"/>
        </w:rPr>
        <w:t>в течение 1 (одного) рабочего дня с даты их выполнения</w:t>
      </w:r>
      <w:r w:rsidRPr="00167D31">
        <w:rPr>
          <w:sz w:val="15"/>
          <w:szCs w:val="15"/>
          <w:lang w:val="ru-RU"/>
        </w:rPr>
        <w:t>.</w:t>
      </w:r>
    </w:p>
    <w:p w14:paraId="65D177B1" w14:textId="31AEA147" w:rsidR="00FE7477" w:rsidRPr="00BD6D3B" w:rsidRDefault="00FE7477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Способ оплаты услуг: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авансовая система. Взимание платежей осуществляется путем списания денежных средств с баланса лицевого счета</w:t>
      </w:r>
      <w:r w:rsidRPr="00BD6D3B">
        <w:rPr>
          <w:spacing w:val="3"/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Абонента. Возможные варианты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оплаты услуг Оператора (пополнения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баланса лицевого счета) указаны на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сайте Оператора</w:t>
      </w:r>
      <w:hyperlink r:id="rId8">
        <w:r w:rsidRPr="00BD6D3B">
          <w:rPr>
            <w:sz w:val="15"/>
            <w:szCs w:val="15"/>
            <w:lang w:val="ru-RU"/>
          </w:rPr>
          <w:t xml:space="preserve"> </w:t>
        </w:r>
        <w:r w:rsidRPr="00BD6D3B">
          <w:rPr>
            <w:sz w:val="15"/>
            <w:szCs w:val="15"/>
          </w:rPr>
          <w:t>www</w:t>
        </w:r>
        <w:r w:rsidRPr="00BD6D3B">
          <w:rPr>
            <w:sz w:val="15"/>
            <w:szCs w:val="15"/>
            <w:lang w:val="ru-RU"/>
          </w:rPr>
          <w:t>.</w:t>
        </w:r>
        <w:proofErr w:type="spellStart"/>
        <w:r w:rsidRPr="00BD6D3B">
          <w:rPr>
            <w:sz w:val="15"/>
            <w:szCs w:val="15"/>
          </w:rPr>
          <w:t>bitrace</w:t>
        </w:r>
        <w:proofErr w:type="spellEnd"/>
        <w:r w:rsidRPr="00BD6D3B">
          <w:rPr>
            <w:sz w:val="15"/>
            <w:szCs w:val="15"/>
            <w:lang w:val="ru-RU"/>
          </w:rPr>
          <w:t>.</w:t>
        </w:r>
        <w:proofErr w:type="spellStart"/>
        <w:r w:rsidRPr="00BD6D3B">
          <w:rPr>
            <w:sz w:val="15"/>
            <w:szCs w:val="15"/>
          </w:rPr>
          <w:t>ru</w:t>
        </w:r>
        <w:proofErr w:type="spellEnd"/>
        <w:r w:rsidRPr="00BD6D3B">
          <w:rPr>
            <w:sz w:val="15"/>
            <w:szCs w:val="15"/>
            <w:lang w:val="ru-RU"/>
          </w:rPr>
          <w:t>.</w:t>
        </w:r>
      </w:hyperlink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pacing w:val="-3"/>
          <w:sz w:val="15"/>
          <w:szCs w:val="15"/>
          <w:lang w:val="ru-RU"/>
        </w:rPr>
        <w:t xml:space="preserve">Моментом </w:t>
      </w:r>
      <w:r w:rsidRPr="00BD6D3B">
        <w:rPr>
          <w:sz w:val="15"/>
          <w:szCs w:val="15"/>
          <w:lang w:val="ru-RU"/>
        </w:rPr>
        <w:t>оплаты считается дата поступления средств на Лицевой счет</w:t>
      </w:r>
      <w:r w:rsidRPr="00BD6D3B">
        <w:rPr>
          <w:spacing w:val="10"/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Абонента.</w:t>
      </w:r>
    </w:p>
    <w:p w14:paraId="18BDDA53" w14:textId="77777777" w:rsidR="005B7F16" w:rsidRDefault="00681E1B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 xml:space="preserve">Ежемесячные платежи (абонентская плата, ежемесячная плата за дополнительные услуги) вносятся </w:t>
      </w:r>
      <w:r w:rsidRPr="00BD6D3B">
        <w:rPr>
          <w:spacing w:val="-3"/>
          <w:sz w:val="15"/>
          <w:szCs w:val="15"/>
          <w:lang w:val="ru-RU"/>
        </w:rPr>
        <w:t xml:space="preserve">Абонентом </w:t>
      </w:r>
      <w:r w:rsidRPr="00BD6D3B">
        <w:rPr>
          <w:sz w:val="15"/>
          <w:szCs w:val="15"/>
          <w:lang w:val="ru-RU"/>
        </w:rPr>
        <w:t xml:space="preserve">с таким расчетом, чтобы они поступили на лицевой счет Абонента не менее чем за 2 (два) календарных дня до начала оплачиваемого Расчетного периода. В период каждого интервала тарификации Оператор вправе без акцепта со стороны Абонента списать с лицевого счета Абонента денежные средства в сумме, равной стоимости </w:t>
      </w:r>
      <w:r w:rsidRPr="00BD6D3B">
        <w:rPr>
          <w:spacing w:val="-5"/>
          <w:sz w:val="15"/>
          <w:szCs w:val="15"/>
          <w:lang w:val="ru-RU"/>
        </w:rPr>
        <w:t xml:space="preserve">услуг, </w:t>
      </w:r>
      <w:r w:rsidRPr="00BD6D3B">
        <w:rPr>
          <w:sz w:val="15"/>
          <w:szCs w:val="15"/>
          <w:lang w:val="ru-RU"/>
        </w:rPr>
        <w:t xml:space="preserve">оказываемых Оператором </w:t>
      </w:r>
      <w:r w:rsidRPr="00BD6D3B">
        <w:rPr>
          <w:spacing w:val="-3"/>
          <w:sz w:val="15"/>
          <w:szCs w:val="15"/>
          <w:lang w:val="ru-RU"/>
        </w:rPr>
        <w:t xml:space="preserve">Абоненту </w:t>
      </w:r>
      <w:r w:rsidRPr="00BD6D3B">
        <w:rPr>
          <w:sz w:val="15"/>
          <w:szCs w:val="15"/>
          <w:lang w:val="ru-RU"/>
        </w:rPr>
        <w:t xml:space="preserve">в течение данного интервала тарификации из расчета </w:t>
      </w:r>
      <w:r w:rsidRPr="00BD6D3B">
        <w:rPr>
          <w:sz w:val="15"/>
          <w:szCs w:val="15"/>
        </w:rPr>
        <w:t>x</w:t>
      </w:r>
      <w:r w:rsidRPr="00BD6D3B">
        <w:rPr>
          <w:sz w:val="15"/>
          <w:szCs w:val="15"/>
          <w:lang w:val="ru-RU"/>
        </w:rPr>
        <w:t>/</w:t>
      </w:r>
      <w:r w:rsidRPr="00BD6D3B">
        <w:rPr>
          <w:sz w:val="15"/>
          <w:szCs w:val="15"/>
        </w:rPr>
        <w:t>n</w:t>
      </w:r>
      <w:r w:rsidRPr="00BD6D3B">
        <w:rPr>
          <w:sz w:val="15"/>
          <w:szCs w:val="15"/>
          <w:lang w:val="ru-RU"/>
        </w:rPr>
        <w:t xml:space="preserve"> </w:t>
      </w:r>
      <w:r w:rsidRPr="00BD6D3B">
        <w:rPr>
          <w:spacing w:val="-3"/>
          <w:sz w:val="15"/>
          <w:szCs w:val="15"/>
          <w:lang w:val="ru-RU"/>
        </w:rPr>
        <w:t xml:space="preserve">рублей </w:t>
      </w:r>
      <w:r w:rsidRPr="00BD6D3B">
        <w:rPr>
          <w:sz w:val="15"/>
          <w:szCs w:val="15"/>
          <w:lang w:val="ru-RU"/>
        </w:rPr>
        <w:t xml:space="preserve">в день </w:t>
      </w:r>
      <w:r w:rsidRPr="00BD6D3B">
        <w:rPr>
          <w:spacing w:val="-4"/>
          <w:sz w:val="15"/>
          <w:szCs w:val="15"/>
          <w:lang w:val="ru-RU"/>
        </w:rPr>
        <w:t xml:space="preserve">(где </w:t>
      </w:r>
      <w:r w:rsidRPr="00BD6D3B">
        <w:rPr>
          <w:sz w:val="15"/>
          <w:szCs w:val="15"/>
        </w:rPr>
        <w:t>x</w:t>
      </w:r>
      <w:r w:rsidRPr="00BD6D3B">
        <w:rPr>
          <w:sz w:val="15"/>
          <w:szCs w:val="15"/>
          <w:lang w:val="ru-RU"/>
        </w:rPr>
        <w:t xml:space="preserve"> – сумма абонентской платы и ежемесячных платежей за дополнительные услуги, а </w:t>
      </w:r>
      <w:r w:rsidRPr="00BD6D3B">
        <w:rPr>
          <w:sz w:val="15"/>
          <w:szCs w:val="15"/>
        </w:rPr>
        <w:t>n</w:t>
      </w:r>
      <w:r w:rsidRPr="00BD6D3B">
        <w:rPr>
          <w:sz w:val="15"/>
          <w:szCs w:val="15"/>
          <w:lang w:val="ru-RU"/>
        </w:rPr>
        <w:t xml:space="preserve"> – количество дней в расчетном периоде) согласно Тарифному плану</w:t>
      </w:r>
      <w:r w:rsidRPr="00BD6D3B">
        <w:rPr>
          <w:spacing w:val="-3"/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 xml:space="preserve">Абонента и Тарифам на дополнительные </w:t>
      </w:r>
      <w:r w:rsidR="000418A9" w:rsidRPr="00BD6D3B">
        <w:rPr>
          <w:sz w:val="15"/>
          <w:szCs w:val="15"/>
          <w:lang w:val="ru-RU"/>
        </w:rPr>
        <w:t xml:space="preserve">ежемесячные </w:t>
      </w:r>
      <w:r w:rsidRPr="00BD6D3B">
        <w:rPr>
          <w:sz w:val="15"/>
          <w:szCs w:val="15"/>
          <w:lang w:val="ru-RU"/>
        </w:rPr>
        <w:t>услуги.</w:t>
      </w:r>
    </w:p>
    <w:p w14:paraId="6E691167" w14:textId="77777777" w:rsidR="005B7F16" w:rsidRPr="00671FE7" w:rsidRDefault="00FE7477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highlight w:val="yellow"/>
          <w:lang w:val="ru-RU"/>
        </w:rPr>
      </w:pPr>
      <w:r w:rsidRPr="00671FE7">
        <w:rPr>
          <w:sz w:val="15"/>
          <w:szCs w:val="15"/>
          <w:highlight w:val="yellow"/>
          <w:lang w:val="ru-RU"/>
        </w:rPr>
        <w:t xml:space="preserve">Оплата дополнительных единовременных услуг Оператора осуществляется списанием с лицевого счета Абонента платы, предусмотренной соответствующим Тарифом или Тарифным планом. Для единовременных услуг Оператора интервалы тарификации не применяются. Если иное не предусмотрено Договором и Тарифами Оператора, единовременные услуги должны быть оплачены в срок не более </w:t>
      </w:r>
      <w:r w:rsidR="00390BCB" w:rsidRPr="00671FE7">
        <w:rPr>
          <w:sz w:val="15"/>
          <w:szCs w:val="15"/>
          <w:highlight w:val="yellow"/>
          <w:lang w:val="ru-RU"/>
        </w:rPr>
        <w:t>1</w:t>
      </w:r>
      <w:r w:rsidRPr="00671FE7">
        <w:rPr>
          <w:sz w:val="15"/>
          <w:szCs w:val="15"/>
          <w:highlight w:val="yellow"/>
          <w:lang w:val="ru-RU"/>
        </w:rPr>
        <w:t xml:space="preserve"> (</w:t>
      </w:r>
      <w:r w:rsidR="00390BCB" w:rsidRPr="00671FE7">
        <w:rPr>
          <w:sz w:val="15"/>
          <w:szCs w:val="15"/>
          <w:highlight w:val="yellow"/>
          <w:lang w:val="ru-RU"/>
        </w:rPr>
        <w:t>одного</w:t>
      </w:r>
      <w:r w:rsidRPr="00671FE7">
        <w:rPr>
          <w:sz w:val="15"/>
          <w:szCs w:val="15"/>
          <w:highlight w:val="yellow"/>
          <w:lang w:val="ru-RU"/>
        </w:rPr>
        <w:t>)</w:t>
      </w:r>
      <w:r w:rsidR="00BD6D3B" w:rsidRPr="00671FE7">
        <w:rPr>
          <w:sz w:val="15"/>
          <w:szCs w:val="15"/>
          <w:highlight w:val="yellow"/>
          <w:lang w:val="ru-RU"/>
        </w:rPr>
        <w:t xml:space="preserve"> </w:t>
      </w:r>
      <w:r w:rsidR="00390BCB" w:rsidRPr="00671FE7">
        <w:rPr>
          <w:sz w:val="15"/>
          <w:szCs w:val="15"/>
          <w:highlight w:val="yellow"/>
          <w:lang w:val="ru-RU"/>
        </w:rPr>
        <w:t xml:space="preserve">рабочего дня </w:t>
      </w:r>
      <w:r w:rsidRPr="00671FE7">
        <w:rPr>
          <w:sz w:val="15"/>
          <w:szCs w:val="15"/>
          <w:highlight w:val="yellow"/>
          <w:lang w:val="ru-RU"/>
        </w:rPr>
        <w:t>с даты их оказания.</w:t>
      </w:r>
    </w:p>
    <w:p w14:paraId="02AAD578" w14:textId="466D692F" w:rsidR="00681E1B" w:rsidRPr="00BD6D3B" w:rsidRDefault="00681E1B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При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 xml:space="preserve">недостатке средств на лицевом счете для списания абонентской платы и оплаты всех дополнительных </w:t>
      </w:r>
      <w:r w:rsidRPr="00BD6D3B">
        <w:rPr>
          <w:spacing w:val="-5"/>
          <w:sz w:val="15"/>
          <w:szCs w:val="15"/>
          <w:lang w:val="ru-RU"/>
        </w:rPr>
        <w:t xml:space="preserve">услуг, </w:t>
      </w:r>
      <w:r w:rsidRPr="00BD6D3B">
        <w:rPr>
          <w:sz w:val="15"/>
          <w:szCs w:val="15"/>
          <w:lang w:val="ru-RU"/>
        </w:rPr>
        <w:t xml:space="preserve">Оператор незамедлительно приостанавливает </w:t>
      </w:r>
      <w:r w:rsidRPr="00BD6D3B">
        <w:rPr>
          <w:sz w:val="15"/>
          <w:szCs w:val="15"/>
          <w:lang w:val="ru-RU"/>
        </w:rPr>
        <w:lastRenderedPageBreak/>
        <w:t>оказание услуг по предоставл</w:t>
      </w:r>
      <w:r w:rsidR="000418A9" w:rsidRPr="00BD6D3B">
        <w:rPr>
          <w:sz w:val="15"/>
          <w:szCs w:val="15"/>
          <w:lang w:val="ru-RU"/>
        </w:rPr>
        <w:t>ению доступа к сети Интернет и д</w:t>
      </w:r>
      <w:r w:rsidRPr="00BD6D3B">
        <w:rPr>
          <w:sz w:val="15"/>
          <w:szCs w:val="15"/>
          <w:lang w:val="ru-RU"/>
        </w:rPr>
        <w:t xml:space="preserve">ополнительных </w:t>
      </w:r>
      <w:r w:rsidR="000418A9" w:rsidRPr="00BD6D3B">
        <w:rPr>
          <w:sz w:val="15"/>
          <w:szCs w:val="15"/>
          <w:lang w:val="ru-RU"/>
        </w:rPr>
        <w:t>у</w:t>
      </w:r>
      <w:r w:rsidRPr="00BD6D3B">
        <w:rPr>
          <w:spacing w:val="-6"/>
          <w:sz w:val="15"/>
          <w:szCs w:val="15"/>
          <w:lang w:val="ru-RU"/>
        </w:rPr>
        <w:t xml:space="preserve">слуг </w:t>
      </w:r>
      <w:r w:rsidRPr="00BD6D3B">
        <w:rPr>
          <w:sz w:val="15"/>
          <w:szCs w:val="15"/>
          <w:lang w:val="ru-RU"/>
        </w:rPr>
        <w:t xml:space="preserve">до момента поступления средств на Лицевой счет Абонента, при </w:t>
      </w:r>
      <w:r w:rsidRPr="00BD6D3B">
        <w:rPr>
          <w:spacing w:val="-3"/>
          <w:sz w:val="15"/>
          <w:szCs w:val="15"/>
          <w:lang w:val="ru-RU"/>
        </w:rPr>
        <w:t xml:space="preserve">этом </w:t>
      </w:r>
      <w:r w:rsidRPr="00BD6D3B">
        <w:rPr>
          <w:sz w:val="15"/>
          <w:szCs w:val="15"/>
          <w:lang w:val="ru-RU"/>
        </w:rPr>
        <w:t xml:space="preserve">сохраняется доступ </w:t>
      </w:r>
      <w:r w:rsidRPr="00BD6D3B">
        <w:rPr>
          <w:spacing w:val="-4"/>
          <w:sz w:val="15"/>
          <w:szCs w:val="15"/>
          <w:lang w:val="ru-RU"/>
        </w:rPr>
        <w:t xml:space="preserve">только </w:t>
      </w:r>
      <w:r w:rsidRPr="00BD6D3B">
        <w:rPr>
          <w:sz w:val="15"/>
          <w:szCs w:val="15"/>
          <w:lang w:val="ru-RU"/>
        </w:rPr>
        <w:t xml:space="preserve">к странице </w:t>
      </w:r>
      <w:r w:rsidRPr="00BD6D3B">
        <w:rPr>
          <w:spacing w:val="-3"/>
          <w:sz w:val="15"/>
          <w:szCs w:val="15"/>
          <w:lang w:val="ru-RU"/>
        </w:rPr>
        <w:t xml:space="preserve">компании </w:t>
      </w:r>
      <w:r w:rsidRPr="00BD6D3B">
        <w:rPr>
          <w:sz w:val="15"/>
          <w:szCs w:val="15"/>
          <w:lang w:val="ru-RU"/>
        </w:rPr>
        <w:t>(</w:t>
      </w:r>
      <w:r w:rsidRPr="00BD6D3B">
        <w:rPr>
          <w:sz w:val="15"/>
          <w:szCs w:val="15"/>
        </w:rPr>
        <w:t>www</w:t>
      </w:r>
      <w:r w:rsidRPr="00BD6D3B">
        <w:rPr>
          <w:sz w:val="15"/>
          <w:szCs w:val="15"/>
          <w:lang w:val="ru-RU"/>
        </w:rPr>
        <w:t>.</w:t>
      </w:r>
      <w:proofErr w:type="spellStart"/>
      <w:r w:rsidRPr="00BD6D3B">
        <w:rPr>
          <w:sz w:val="15"/>
          <w:szCs w:val="15"/>
        </w:rPr>
        <w:t>bitrace</w:t>
      </w:r>
      <w:proofErr w:type="spellEnd"/>
      <w:r w:rsidRPr="00BD6D3B">
        <w:rPr>
          <w:sz w:val="15"/>
          <w:szCs w:val="15"/>
          <w:lang w:val="ru-RU"/>
        </w:rPr>
        <w:t>.</w:t>
      </w:r>
      <w:proofErr w:type="spellStart"/>
      <w:r w:rsidRPr="00BD6D3B">
        <w:rPr>
          <w:sz w:val="15"/>
          <w:szCs w:val="15"/>
        </w:rPr>
        <w:t>ru</w:t>
      </w:r>
      <w:proofErr w:type="spellEnd"/>
      <w:r w:rsidRPr="00BD6D3B">
        <w:rPr>
          <w:sz w:val="15"/>
          <w:szCs w:val="15"/>
          <w:lang w:val="ru-RU"/>
        </w:rPr>
        <w:t>)</w:t>
      </w:r>
      <w:r w:rsidR="00BD6D3B" w:rsidRPr="00BD6D3B">
        <w:rPr>
          <w:sz w:val="15"/>
          <w:szCs w:val="15"/>
          <w:lang w:val="ru-RU"/>
        </w:rPr>
        <w:t>,</w:t>
      </w:r>
      <w:r w:rsidRPr="00BD6D3B">
        <w:rPr>
          <w:sz w:val="15"/>
          <w:szCs w:val="15"/>
          <w:lang w:val="ru-RU"/>
        </w:rPr>
        <w:t xml:space="preserve"> сайтам, доступ к которым в соответствии с законом должен быть обеспечен абоненту при нулевом балансе</w:t>
      </w:r>
      <w:r w:rsidR="00FE7477" w:rsidRPr="00BD6D3B">
        <w:rPr>
          <w:sz w:val="15"/>
          <w:szCs w:val="15"/>
          <w:lang w:val="ru-RU"/>
        </w:rPr>
        <w:t>,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и личному кабинету Абонента.</w:t>
      </w:r>
      <w:r w:rsidR="00FE7477" w:rsidRPr="00BD6D3B">
        <w:rPr>
          <w:sz w:val="15"/>
          <w:szCs w:val="15"/>
          <w:lang w:val="ru-RU"/>
        </w:rPr>
        <w:t xml:space="preserve"> При наличии задолженности по оплате услуг денежные средства, поступающие от Абонента на его лицевой счет, любым из способов, списываются</w:t>
      </w:r>
      <w:r w:rsidR="00BD6D3B" w:rsidRPr="00BD6D3B">
        <w:rPr>
          <w:sz w:val="15"/>
          <w:szCs w:val="15"/>
          <w:lang w:val="ru-RU"/>
        </w:rPr>
        <w:t xml:space="preserve"> </w:t>
      </w:r>
      <w:r w:rsidR="00FE7477" w:rsidRPr="00BD6D3B">
        <w:rPr>
          <w:sz w:val="15"/>
          <w:szCs w:val="15"/>
          <w:lang w:val="ru-RU"/>
        </w:rPr>
        <w:t>в первую очередь на погашение этой задолженности.</w:t>
      </w:r>
    </w:p>
    <w:p w14:paraId="4796ACAE" w14:textId="0D08BA67" w:rsidR="00681E1B" w:rsidRPr="00BD6D3B" w:rsidRDefault="00681E1B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 xml:space="preserve">В случае осуществления </w:t>
      </w:r>
      <w:r w:rsidRPr="00BD6D3B">
        <w:rPr>
          <w:spacing w:val="-3"/>
          <w:sz w:val="15"/>
          <w:szCs w:val="15"/>
          <w:lang w:val="ru-RU"/>
        </w:rPr>
        <w:t xml:space="preserve">Абонентом </w:t>
      </w:r>
      <w:r w:rsidRPr="00BD6D3B">
        <w:rPr>
          <w:sz w:val="15"/>
          <w:szCs w:val="15"/>
          <w:lang w:val="ru-RU"/>
        </w:rPr>
        <w:t xml:space="preserve">безналичных платежей, денежные средства переводятся </w:t>
      </w:r>
      <w:r w:rsidRPr="00BD6D3B">
        <w:rPr>
          <w:spacing w:val="-3"/>
          <w:sz w:val="15"/>
          <w:szCs w:val="15"/>
          <w:lang w:val="ru-RU"/>
        </w:rPr>
        <w:t xml:space="preserve">Абонентом </w:t>
      </w:r>
      <w:r w:rsidRPr="00BD6D3B">
        <w:rPr>
          <w:sz w:val="15"/>
          <w:szCs w:val="15"/>
          <w:lang w:val="ru-RU"/>
        </w:rPr>
        <w:t xml:space="preserve">на расчетный счет Оператора с указанием в назначении платежа номера настоящего договора и даты </w:t>
      </w:r>
      <w:r w:rsidRPr="00BD6D3B">
        <w:rPr>
          <w:spacing w:val="-3"/>
          <w:sz w:val="15"/>
          <w:szCs w:val="15"/>
          <w:lang w:val="ru-RU"/>
        </w:rPr>
        <w:t>его</w:t>
      </w:r>
      <w:r w:rsidRPr="00BD6D3B">
        <w:rPr>
          <w:sz w:val="15"/>
          <w:szCs w:val="15"/>
          <w:lang w:val="ru-RU"/>
        </w:rPr>
        <w:t xml:space="preserve"> заключения. Безналичные платежи (со счета на счет) Абонента учитываются на Лицевом счете </w:t>
      </w:r>
      <w:r w:rsidRPr="00BD6D3B">
        <w:rPr>
          <w:spacing w:val="-4"/>
          <w:sz w:val="15"/>
          <w:szCs w:val="15"/>
          <w:lang w:val="ru-RU"/>
        </w:rPr>
        <w:t xml:space="preserve">только </w:t>
      </w:r>
      <w:r w:rsidRPr="00BD6D3B">
        <w:rPr>
          <w:sz w:val="15"/>
          <w:szCs w:val="15"/>
          <w:lang w:val="ru-RU"/>
        </w:rPr>
        <w:t>после получения Оператором выписки из банка о поступлении денежных средств на расчетный счет Оператора. Срок зачисления денежных средств на лицевой счет Абонента составляет 2 (два) рабочих дня. Платежи по квитанциям учитываются после поступления первичной документации (квитанций) из отделения банка, но не менее чем через 3 (три) рабочих</w:t>
      </w:r>
      <w:r w:rsidRPr="00BD6D3B">
        <w:rPr>
          <w:spacing w:val="4"/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дня.</w:t>
      </w:r>
    </w:p>
    <w:p w14:paraId="1DB674D2" w14:textId="77777777" w:rsidR="005B7F16" w:rsidRDefault="00681E1B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 xml:space="preserve">Изменение Тарифного плана </w:t>
      </w:r>
      <w:r w:rsidRPr="00BD6D3B">
        <w:rPr>
          <w:spacing w:val="-3"/>
          <w:sz w:val="15"/>
          <w:szCs w:val="15"/>
          <w:lang w:val="ru-RU"/>
        </w:rPr>
        <w:t xml:space="preserve">Абонентом </w:t>
      </w:r>
      <w:r w:rsidRPr="00BD6D3B">
        <w:rPr>
          <w:sz w:val="15"/>
          <w:szCs w:val="15"/>
          <w:lang w:val="ru-RU"/>
        </w:rPr>
        <w:t xml:space="preserve">возможно </w:t>
      </w:r>
      <w:r w:rsidRPr="00BD6D3B">
        <w:rPr>
          <w:spacing w:val="-4"/>
          <w:sz w:val="15"/>
          <w:szCs w:val="15"/>
          <w:lang w:val="ru-RU"/>
        </w:rPr>
        <w:t xml:space="preserve">только </w:t>
      </w:r>
      <w:r w:rsidRPr="00BD6D3B">
        <w:rPr>
          <w:sz w:val="15"/>
          <w:szCs w:val="15"/>
          <w:lang w:val="ru-RU"/>
        </w:rPr>
        <w:t>по окончании предыдущего Расчетного</w:t>
      </w:r>
      <w:r w:rsidRPr="00BD6D3B">
        <w:rPr>
          <w:spacing w:val="-1"/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периода, если иное не установлено условиями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Тарифного плана. Изменение тарифного плана производится Абонентом самостоятельно в личном кабинете и фиксируется биллинговой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системой Оператора.</w:t>
      </w:r>
      <w:r w:rsidR="00BD6D3B" w:rsidRPr="00BD6D3B">
        <w:rPr>
          <w:sz w:val="15"/>
          <w:szCs w:val="15"/>
          <w:lang w:val="ru-RU"/>
        </w:rPr>
        <w:t xml:space="preserve"> </w:t>
      </w:r>
      <w:r w:rsidRPr="00671FE7">
        <w:rPr>
          <w:sz w:val="15"/>
          <w:szCs w:val="15"/>
          <w:highlight w:val="yellow"/>
          <w:lang w:val="ru-RU"/>
        </w:rPr>
        <w:t>По желанию</w:t>
      </w:r>
      <w:r w:rsidRPr="00BD6D3B">
        <w:rPr>
          <w:sz w:val="15"/>
          <w:szCs w:val="15"/>
          <w:lang w:val="ru-RU"/>
        </w:rPr>
        <w:t xml:space="preserve"> Абонента </w:t>
      </w:r>
      <w:r w:rsidRPr="00671FE7">
        <w:rPr>
          <w:sz w:val="15"/>
          <w:szCs w:val="15"/>
          <w:highlight w:val="yellow"/>
          <w:lang w:val="ru-RU"/>
        </w:rPr>
        <w:t>или по требованию Оператора</w:t>
      </w:r>
      <w:r w:rsidRPr="00BD6D3B">
        <w:rPr>
          <w:sz w:val="15"/>
          <w:szCs w:val="15"/>
          <w:lang w:val="ru-RU"/>
        </w:rPr>
        <w:t xml:space="preserve"> смена тарифного плана может быть осуществлена на основании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письменного заявления Абонента или путем заключения дополнительного соглашения к Договору.</w:t>
      </w:r>
    </w:p>
    <w:p w14:paraId="09B5A6B9" w14:textId="4FCD9ABF" w:rsidR="000418A9" w:rsidRPr="00A741B9" w:rsidRDefault="000418A9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highlight w:val="yellow"/>
          <w:lang w:val="ru-RU"/>
        </w:rPr>
      </w:pPr>
      <w:r w:rsidRPr="00A741B9">
        <w:rPr>
          <w:sz w:val="15"/>
          <w:szCs w:val="15"/>
          <w:highlight w:val="yellow"/>
          <w:lang w:val="ru-RU"/>
        </w:rPr>
        <w:t xml:space="preserve">Оператор вправе в одностороннем порядке изменять Тарифы и условия Тарифных планов, </w:t>
      </w:r>
      <w:r w:rsidRPr="00A741B9">
        <w:rPr>
          <w:spacing w:val="-3"/>
          <w:sz w:val="15"/>
          <w:szCs w:val="15"/>
          <w:highlight w:val="yellow"/>
          <w:lang w:val="ru-RU"/>
        </w:rPr>
        <w:t xml:space="preserve">публикуя </w:t>
      </w:r>
      <w:r w:rsidRPr="00A741B9">
        <w:rPr>
          <w:sz w:val="15"/>
          <w:szCs w:val="15"/>
          <w:highlight w:val="yellow"/>
          <w:lang w:val="ru-RU"/>
        </w:rPr>
        <w:t>уведомления о таких изменениях на официальном сайте Оператора (</w:t>
      </w:r>
      <w:r w:rsidRPr="00A741B9">
        <w:rPr>
          <w:sz w:val="15"/>
          <w:szCs w:val="15"/>
          <w:highlight w:val="yellow"/>
        </w:rPr>
        <w:t>www</w:t>
      </w:r>
      <w:r w:rsidRPr="00A741B9">
        <w:rPr>
          <w:sz w:val="15"/>
          <w:szCs w:val="15"/>
          <w:highlight w:val="yellow"/>
          <w:lang w:val="ru-RU"/>
        </w:rPr>
        <w:t>.</w:t>
      </w:r>
      <w:proofErr w:type="spellStart"/>
      <w:r w:rsidRPr="00A741B9">
        <w:rPr>
          <w:sz w:val="15"/>
          <w:szCs w:val="15"/>
          <w:highlight w:val="yellow"/>
        </w:rPr>
        <w:t>bitrace</w:t>
      </w:r>
      <w:proofErr w:type="spellEnd"/>
      <w:r w:rsidRPr="00A741B9">
        <w:rPr>
          <w:sz w:val="15"/>
          <w:szCs w:val="15"/>
          <w:highlight w:val="yellow"/>
          <w:lang w:val="ru-RU"/>
        </w:rPr>
        <w:t>.</w:t>
      </w:r>
      <w:proofErr w:type="spellStart"/>
      <w:r w:rsidRPr="00A741B9">
        <w:rPr>
          <w:sz w:val="15"/>
          <w:szCs w:val="15"/>
          <w:highlight w:val="yellow"/>
        </w:rPr>
        <w:t>ru</w:t>
      </w:r>
      <w:proofErr w:type="spellEnd"/>
      <w:r w:rsidRPr="00A741B9">
        <w:rPr>
          <w:sz w:val="15"/>
          <w:szCs w:val="15"/>
          <w:highlight w:val="yellow"/>
          <w:lang w:val="ru-RU"/>
        </w:rPr>
        <w:t>), не менее чем за 10 (десять) календарных дней до вступления таких изменений в</w:t>
      </w:r>
      <w:r w:rsidRPr="00A741B9">
        <w:rPr>
          <w:spacing w:val="6"/>
          <w:sz w:val="15"/>
          <w:szCs w:val="15"/>
          <w:highlight w:val="yellow"/>
          <w:lang w:val="ru-RU"/>
        </w:rPr>
        <w:t xml:space="preserve"> </w:t>
      </w:r>
      <w:r w:rsidRPr="00A741B9">
        <w:rPr>
          <w:spacing w:val="-5"/>
          <w:sz w:val="15"/>
          <w:szCs w:val="15"/>
          <w:highlight w:val="yellow"/>
          <w:lang w:val="ru-RU"/>
        </w:rPr>
        <w:t>силу.</w:t>
      </w:r>
    </w:p>
    <w:p w14:paraId="0325AC4E" w14:textId="6C93454C" w:rsidR="000418A9" w:rsidRPr="000D5A57" w:rsidRDefault="00D67195" w:rsidP="00ED3A83">
      <w:pPr>
        <w:pStyle w:val="a5"/>
        <w:numPr>
          <w:ilvl w:val="2"/>
          <w:numId w:val="34"/>
        </w:numPr>
        <w:tabs>
          <w:tab w:val="left" w:pos="284"/>
        </w:tabs>
        <w:ind w:left="425" w:hanging="425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 xml:space="preserve">Денежные средства, зачисленные Оператором на лицевой счет Абонента в </w:t>
      </w:r>
      <w:r w:rsidRPr="00BD6D3B">
        <w:rPr>
          <w:spacing w:val="-5"/>
          <w:sz w:val="15"/>
          <w:szCs w:val="15"/>
          <w:lang w:val="ru-RU"/>
        </w:rPr>
        <w:t xml:space="preserve">ходе </w:t>
      </w:r>
      <w:r w:rsidRPr="00BD6D3B">
        <w:rPr>
          <w:sz w:val="15"/>
          <w:szCs w:val="15"/>
          <w:lang w:val="ru-RU"/>
        </w:rPr>
        <w:t xml:space="preserve">проведения маркетинговых акций, розыгрышей, лотерей и </w:t>
      </w:r>
      <w:r w:rsidRPr="00BD6D3B">
        <w:rPr>
          <w:spacing w:val="-5"/>
          <w:sz w:val="15"/>
          <w:szCs w:val="15"/>
          <w:lang w:val="ru-RU"/>
        </w:rPr>
        <w:t xml:space="preserve">т.д. </w:t>
      </w:r>
      <w:r w:rsidRPr="00BD6D3B">
        <w:rPr>
          <w:sz w:val="15"/>
          <w:szCs w:val="15"/>
          <w:lang w:val="ru-RU"/>
        </w:rPr>
        <w:t xml:space="preserve">не являются авансовым </w:t>
      </w:r>
      <w:r w:rsidRPr="00BD6D3B">
        <w:rPr>
          <w:spacing w:val="-3"/>
          <w:sz w:val="15"/>
          <w:szCs w:val="15"/>
          <w:lang w:val="ru-RU"/>
        </w:rPr>
        <w:t xml:space="preserve">платежом </w:t>
      </w:r>
      <w:r w:rsidRPr="00BD6D3B">
        <w:rPr>
          <w:sz w:val="15"/>
          <w:szCs w:val="15"/>
          <w:lang w:val="ru-RU"/>
        </w:rPr>
        <w:t xml:space="preserve">Абонента, могут использоваться </w:t>
      </w:r>
      <w:r w:rsidRPr="00BD6D3B">
        <w:rPr>
          <w:spacing w:val="-3"/>
          <w:sz w:val="15"/>
          <w:szCs w:val="15"/>
          <w:lang w:val="ru-RU"/>
        </w:rPr>
        <w:t xml:space="preserve">Абонентом </w:t>
      </w:r>
      <w:r w:rsidRPr="00BD6D3B">
        <w:rPr>
          <w:sz w:val="15"/>
          <w:szCs w:val="15"/>
          <w:lang w:val="ru-RU"/>
        </w:rPr>
        <w:t xml:space="preserve">исключительно на оплату </w:t>
      </w:r>
      <w:r w:rsidRPr="00BD6D3B">
        <w:rPr>
          <w:spacing w:val="-6"/>
          <w:sz w:val="15"/>
          <w:szCs w:val="15"/>
          <w:lang w:val="ru-RU"/>
        </w:rPr>
        <w:t xml:space="preserve">Услуг </w:t>
      </w:r>
      <w:r w:rsidRPr="00BD6D3B">
        <w:rPr>
          <w:sz w:val="15"/>
          <w:szCs w:val="15"/>
          <w:lang w:val="ru-RU"/>
        </w:rPr>
        <w:t>Оператора и их неиспользованный остаток не подлеж</w:t>
      </w:r>
      <w:r w:rsidR="00DE6A26" w:rsidRPr="00BD6D3B">
        <w:rPr>
          <w:sz w:val="15"/>
          <w:szCs w:val="15"/>
          <w:lang w:val="ru-RU"/>
        </w:rPr>
        <w:t>и</w:t>
      </w:r>
      <w:r w:rsidRPr="00BD6D3B">
        <w:rPr>
          <w:sz w:val="15"/>
          <w:szCs w:val="15"/>
          <w:lang w:val="ru-RU"/>
        </w:rPr>
        <w:t xml:space="preserve">т возврату </w:t>
      </w:r>
      <w:r w:rsidRPr="00BD6D3B">
        <w:rPr>
          <w:spacing w:val="-3"/>
          <w:sz w:val="15"/>
          <w:szCs w:val="15"/>
          <w:lang w:val="ru-RU"/>
        </w:rPr>
        <w:t xml:space="preserve">Абоненту </w:t>
      </w:r>
      <w:r w:rsidRPr="00BD6D3B">
        <w:rPr>
          <w:sz w:val="15"/>
          <w:szCs w:val="15"/>
          <w:lang w:val="ru-RU"/>
        </w:rPr>
        <w:t>в случае расторжения</w:t>
      </w:r>
      <w:r w:rsidRPr="00BD6D3B">
        <w:rPr>
          <w:spacing w:val="5"/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Договора</w:t>
      </w:r>
    </w:p>
    <w:p w14:paraId="1CB3816C" w14:textId="77777777" w:rsidR="005B7F16" w:rsidRDefault="000418A9" w:rsidP="005B7F16">
      <w:pPr>
        <w:pStyle w:val="1"/>
        <w:numPr>
          <w:ilvl w:val="0"/>
          <w:numId w:val="34"/>
        </w:numPr>
        <w:tabs>
          <w:tab w:val="left" w:pos="0"/>
        </w:tabs>
        <w:spacing w:before="120"/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ПРОЧИЕ УСЛОВИЯ.</w:t>
      </w:r>
    </w:p>
    <w:p w14:paraId="0C14BE28" w14:textId="77777777" w:rsidR="005B7F16" w:rsidRDefault="00390BCB" w:rsidP="00DA4EFD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Любые письма, уведомления, и иные документы направляются Оператором Абоненту в личный кабинет, на адрес электронной почты, указанный в п.1 настоящего Договора,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смс-сообщения на номер его телефона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или на адрес регистрации Абонента по усмотрению Оператора.</w:t>
      </w:r>
    </w:p>
    <w:tbl>
      <w:tblPr>
        <w:tblStyle w:val="ae"/>
        <w:tblW w:w="10784" w:type="dxa"/>
        <w:tblInd w:w="1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4"/>
        <w:gridCol w:w="1000"/>
      </w:tblGrid>
      <w:tr w:rsidR="001655D1" w:rsidRPr="00167D31" w14:paraId="40A9C9BD" w14:textId="77777777" w:rsidTr="00F45649">
        <w:trPr>
          <w:trHeight w:val="187"/>
        </w:trPr>
        <w:tc>
          <w:tcPr>
            <w:tcW w:w="9784" w:type="dxa"/>
            <w:vMerge w:val="restart"/>
            <w:tcBorders>
              <w:right w:val="single" w:sz="4" w:space="0" w:color="auto"/>
            </w:tcBorders>
          </w:tcPr>
          <w:p w14:paraId="4D8F965C" w14:textId="42DA948A" w:rsidR="001655D1" w:rsidRPr="001655D1" w:rsidRDefault="001655D1" w:rsidP="001655D1">
            <w:pPr>
              <w:pStyle w:val="a5"/>
              <w:numPr>
                <w:ilvl w:val="1"/>
                <w:numId w:val="34"/>
              </w:numPr>
              <w:tabs>
                <w:tab w:val="left" w:pos="0"/>
                <w:tab w:val="left" w:pos="284"/>
              </w:tabs>
              <w:ind w:left="179" w:hanging="284"/>
              <w:jc w:val="both"/>
              <w:rPr>
                <w:sz w:val="15"/>
                <w:szCs w:val="15"/>
                <w:lang w:val="ru-RU"/>
              </w:rPr>
            </w:pPr>
            <w:r w:rsidRPr="001655D1">
              <w:rPr>
                <w:sz w:val="15"/>
                <w:szCs w:val="15"/>
                <w:lang w:val="ru-RU"/>
              </w:rPr>
              <w:t xml:space="preserve">Абонент, </w:t>
            </w:r>
            <w:proofErr w:type="gramStart"/>
            <w:r w:rsidRPr="001655D1">
              <w:rPr>
                <w:sz w:val="15"/>
                <w:szCs w:val="15"/>
                <w:lang w:val="ru-RU"/>
              </w:rPr>
              <w:t>проставлением  подписи</w:t>
            </w:r>
            <w:proofErr w:type="gramEnd"/>
            <w:r w:rsidRPr="001655D1">
              <w:rPr>
                <w:sz w:val="15"/>
                <w:szCs w:val="15"/>
                <w:lang w:val="ru-RU"/>
              </w:rPr>
              <w:t xml:space="preserve"> напротив настоящего пункта дает согласие Оператору на </w:t>
            </w:r>
            <w:proofErr w:type="gramStart"/>
            <w:r w:rsidRPr="001655D1">
              <w:rPr>
                <w:sz w:val="15"/>
                <w:szCs w:val="15"/>
                <w:lang w:val="ru-RU"/>
              </w:rPr>
              <w:t>информирование  Абонента</w:t>
            </w:r>
            <w:proofErr w:type="gramEnd"/>
            <w:r w:rsidRPr="001655D1">
              <w:rPr>
                <w:sz w:val="15"/>
                <w:szCs w:val="15"/>
                <w:lang w:val="ru-RU"/>
              </w:rPr>
              <w:t xml:space="preserve"> о проводимых Оператором </w:t>
            </w:r>
            <w:proofErr w:type="gramStart"/>
            <w:r w:rsidRPr="001655D1">
              <w:rPr>
                <w:sz w:val="15"/>
                <w:szCs w:val="15"/>
                <w:lang w:val="ru-RU"/>
              </w:rPr>
              <w:t>акциях  и</w:t>
            </w:r>
            <w:proofErr w:type="gramEnd"/>
            <w:r w:rsidRPr="001655D1">
              <w:rPr>
                <w:sz w:val="15"/>
                <w:szCs w:val="15"/>
                <w:lang w:val="ru-RU"/>
              </w:rPr>
              <w:t xml:space="preserve"> маркетинговых исследованиях, направлять рекламную информацию о получаемой или предлагаемой услугах Оператора, посредством рассылки материалов по электронной почте, телефонному номеру (в </w:t>
            </w:r>
            <w:r w:rsidRPr="001655D1">
              <w:rPr>
                <w:spacing w:val="-3"/>
                <w:sz w:val="15"/>
                <w:szCs w:val="15"/>
                <w:lang w:val="ru-RU"/>
              </w:rPr>
              <w:t xml:space="preserve">том </w:t>
            </w:r>
            <w:r w:rsidRPr="001655D1">
              <w:rPr>
                <w:sz w:val="15"/>
                <w:szCs w:val="15"/>
                <w:lang w:val="ru-RU"/>
              </w:rPr>
              <w:t xml:space="preserve">числе смс), социальных сетей либо посредством рассылки по </w:t>
            </w:r>
            <w:r w:rsidRPr="001655D1">
              <w:rPr>
                <w:spacing w:val="-4"/>
                <w:sz w:val="15"/>
                <w:szCs w:val="15"/>
                <w:lang w:val="ru-RU"/>
              </w:rPr>
              <w:t>адресу, указанному</w:t>
            </w:r>
            <w:r w:rsidRPr="001655D1">
              <w:rPr>
                <w:sz w:val="15"/>
                <w:szCs w:val="15"/>
                <w:lang w:val="ru-RU"/>
              </w:rPr>
              <w:t xml:space="preserve"> </w:t>
            </w:r>
            <w:r w:rsidRPr="001655D1">
              <w:rPr>
                <w:spacing w:val="-3"/>
                <w:sz w:val="15"/>
                <w:szCs w:val="15"/>
                <w:lang w:val="ru-RU"/>
              </w:rPr>
              <w:t xml:space="preserve">Абонентом </w:t>
            </w:r>
            <w:r w:rsidRPr="001655D1">
              <w:rPr>
                <w:sz w:val="15"/>
                <w:szCs w:val="15"/>
                <w:lang w:val="ru-RU"/>
              </w:rPr>
              <w:t>в п. 1.1.  настоящего</w:t>
            </w:r>
            <w:r w:rsidRPr="001655D1">
              <w:rPr>
                <w:spacing w:val="21"/>
                <w:sz w:val="15"/>
                <w:szCs w:val="15"/>
                <w:lang w:val="ru-RU"/>
              </w:rPr>
              <w:t xml:space="preserve"> </w:t>
            </w:r>
            <w:r w:rsidRPr="001655D1">
              <w:rPr>
                <w:sz w:val="15"/>
                <w:szCs w:val="15"/>
                <w:lang w:val="ru-RU"/>
              </w:rPr>
              <w:t>Договора, а также путем осуществления прямых контактов с Абонентом с помощью средств связи. Абонент вправе отказаться от рассылки, путем направления заявления со своей электронной почты на электронную почту Оператора либо путем подачи такого заявления  в офисе  Оператора, а также иными способами, предусмотренными Оператором.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8815A6" w14:textId="77777777" w:rsidR="001655D1" w:rsidRDefault="001655D1" w:rsidP="00F45649">
            <w:pPr>
              <w:pStyle w:val="a5"/>
              <w:tabs>
                <w:tab w:val="left" w:pos="0"/>
                <w:tab w:val="left" w:pos="1118"/>
              </w:tabs>
              <w:spacing w:before="0"/>
              <w:ind w:left="34"/>
              <w:rPr>
                <w:sz w:val="15"/>
                <w:szCs w:val="15"/>
                <w:lang w:val="ru-RU"/>
              </w:rPr>
            </w:pPr>
          </w:p>
          <w:p w14:paraId="37B34D0F" w14:textId="77777777" w:rsidR="001655D1" w:rsidRDefault="001655D1" w:rsidP="00F45649">
            <w:pPr>
              <w:pStyle w:val="a5"/>
              <w:tabs>
                <w:tab w:val="left" w:pos="284"/>
                <w:tab w:val="left" w:pos="1118"/>
              </w:tabs>
              <w:spacing w:before="0"/>
              <w:ind w:left="284" w:right="390" w:hanging="284"/>
              <w:rPr>
                <w:sz w:val="15"/>
                <w:szCs w:val="15"/>
                <w:lang w:val="ru-RU"/>
              </w:rPr>
            </w:pPr>
          </w:p>
          <w:p w14:paraId="74A0046C" w14:textId="77777777" w:rsidR="001655D1" w:rsidRDefault="001655D1" w:rsidP="00F45649">
            <w:pPr>
              <w:pStyle w:val="a5"/>
              <w:tabs>
                <w:tab w:val="left" w:pos="284"/>
                <w:tab w:val="left" w:pos="1118"/>
              </w:tabs>
              <w:spacing w:before="0"/>
              <w:ind w:left="284" w:right="390" w:hanging="284"/>
              <w:rPr>
                <w:sz w:val="15"/>
                <w:szCs w:val="15"/>
                <w:lang w:val="ru-RU"/>
              </w:rPr>
            </w:pPr>
          </w:p>
          <w:p w14:paraId="39D6AA7B" w14:textId="77777777" w:rsidR="001655D1" w:rsidRDefault="001655D1" w:rsidP="00F45649">
            <w:pPr>
              <w:pStyle w:val="a5"/>
              <w:tabs>
                <w:tab w:val="left" w:pos="284"/>
                <w:tab w:val="left" w:pos="1118"/>
              </w:tabs>
              <w:spacing w:before="0"/>
              <w:ind w:left="284" w:right="390" w:hanging="284"/>
              <w:rPr>
                <w:sz w:val="15"/>
                <w:szCs w:val="15"/>
                <w:lang w:val="ru-RU"/>
              </w:rPr>
            </w:pPr>
          </w:p>
          <w:p w14:paraId="7B570546" w14:textId="77777777" w:rsidR="001655D1" w:rsidRPr="00167D31" w:rsidRDefault="001655D1" w:rsidP="00F45649">
            <w:pPr>
              <w:pStyle w:val="a5"/>
              <w:tabs>
                <w:tab w:val="left" w:pos="284"/>
                <w:tab w:val="left" w:pos="1118"/>
              </w:tabs>
              <w:spacing w:before="0"/>
              <w:ind w:left="284" w:right="34" w:hanging="284"/>
              <w:rPr>
                <w:sz w:val="15"/>
                <w:szCs w:val="15"/>
                <w:lang w:val="ru-RU"/>
              </w:rPr>
            </w:pPr>
            <w:r w:rsidRPr="00167D31">
              <w:rPr>
                <w:sz w:val="15"/>
                <w:szCs w:val="15"/>
                <w:lang w:val="ru-RU"/>
              </w:rPr>
              <w:t>__</w:t>
            </w:r>
            <w:r>
              <w:rPr>
                <w:sz w:val="15"/>
                <w:szCs w:val="15"/>
                <w:lang w:val="ru-RU"/>
              </w:rPr>
              <w:t>___</w:t>
            </w:r>
            <w:r w:rsidRPr="00167D31">
              <w:rPr>
                <w:sz w:val="15"/>
                <w:szCs w:val="15"/>
                <w:lang w:val="ru-RU"/>
              </w:rPr>
              <w:t xml:space="preserve">_____ </w:t>
            </w:r>
          </w:p>
          <w:p w14:paraId="54725167" w14:textId="77777777" w:rsidR="001655D1" w:rsidRPr="00167D31" w:rsidRDefault="001655D1" w:rsidP="00F45649">
            <w:pPr>
              <w:pStyle w:val="a5"/>
              <w:tabs>
                <w:tab w:val="left" w:pos="284"/>
                <w:tab w:val="left" w:pos="1118"/>
              </w:tabs>
              <w:spacing w:before="0"/>
              <w:ind w:left="34" w:right="176" w:hanging="34"/>
              <w:rPr>
                <w:sz w:val="10"/>
                <w:szCs w:val="10"/>
                <w:lang w:val="ru-RU"/>
              </w:rPr>
            </w:pPr>
            <w:r w:rsidRPr="00167D31">
              <w:rPr>
                <w:sz w:val="10"/>
                <w:szCs w:val="10"/>
                <w:lang w:val="ru-RU"/>
              </w:rPr>
              <w:t xml:space="preserve">   </w:t>
            </w:r>
            <w:r>
              <w:rPr>
                <w:sz w:val="10"/>
                <w:szCs w:val="10"/>
                <w:lang w:val="ru-RU"/>
              </w:rPr>
              <w:t xml:space="preserve">  </w:t>
            </w:r>
            <w:r w:rsidRPr="00167D31">
              <w:rPr>
                <w:sz w:val="10"/>
                <w:szCs w:val="10"/>
                <w:lang w:val="ru-RU"/>
              </w:rPr>
              <w:t xml:space="preserve">  (подпись)</w:t>
            </w:r>
          </w:p>
        </w:tc>
      </w:tr>
      <w:tr w:rsidR="001655D1" w:rsidRPr="00167D31" w14:paraId="59C8CF9B" w14:textId="77777777" w:rsidTr="00F45649">
        <w:trPr>
          <w:trHeight w:val="187"/>
        </w:trPr>
        <w:tc>
          <w:tcPr>
            <w:tcW w:w="9784" w:type="dxa"/>
            <w:vMerge/>
            <w:tcBorders>
              <w:right w:val="single" w:sz="4" w:space="0" w:color="auto"/>
            </w:tcBorders>
          </w:tcPr>
          <w:p w14:paraId="4CAD3206" w14:textId="77777777" w:rsidR="001655D1" w:rsidRPr="00390BCB" w:rsidRDefault="001655D1" w:rsidP="001655D1">
            <w:pPr>
              <w:pStyle w:val="a5"/>
              <w:numPr>
                <w:ilvl w:val="1"/>
                <w:numId w:val="34"/>
              </w:numPr>
              <w:tabs>
                <w:tab w:val="left" w:pos="0"/>
                <w:tab w:val="left" w:pos="284"/>
              </w:tabs>
              <w:spacing w:before="0"/>
              <w:ind w:left="179" w:hanging="284"/>
              <w:jc w:val="both"/>
              <w:rPr>
                <w:sz w:val="15"/>
                <w:szCs w:val="15"/>
                <w:lang w:val="ru-RU"/>
              </w:rPr>
            </w:pPr>
          </w:p>
        </w:tc>
        <w:tc>
          <w:tcPr>
            <w:tcW w:w="1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64EC45" w14:textId="77777777" w:rsidR="001655D1" w:rsidRDefault="001655D1" w:rsidP="00F45649">
            <w:pPr>
              <w:pStyle w:val="a5"/>
              <w:tabs>
                <w:tab w:val="left" w:pos="0"/>
                <w:tab w:val="left" w:pos="1118"/>
              </w:tabs>
              <w:spacing w:before="0"/>
              <w:ind w:left="34"/>
              <w:rPr>
                <w:sz w:val="15"/>
                <w:szCs w:val="15"/>
                <w:lang w:val="ru-RU"/>
              </w:rPr>
            </w:pPr>
          </w:p>
        </w:tc>
      </w:tr>
      <w:tr w:rsidR="001655D1" w:rsidRPr="00167D31" w14:paraId="29D89CDA" w14:textId="77777777" w:rsidTr="00F45649">
        <w:trPr>
          <w:trHeight w:val="187"/>
        </w:trPr>
        <w:tc>
          <w:tcPr>
            <w:tcW w:w="9784" w:type="dxa"/>
            <w:vMerge/>
            <w:tcBorders>
              <w:right w:val="single" w:sz="4" w:space="0" w:color="auto"/>
            </w:tcBorders>
          </w:tcPr>
          <w:p w14:paraId="07D16486" w14:textId="77777777" w:rsidR="001655D1" w:rsidRPr="00390BCB" w:rsidRDefault="001655D1" w:rsidP="001655D1">
            <w:pPr>
              <w:pStyle w:val="a5"/>
              <w:numPr>
                <w:ilvl w:val="1"/>
                <w:numId w:val="34"/>
              </w:numPr>
              <w:tabs>
                <w:tab w:val="left" w:pos="0"/>
                <w:tab w:val="left" w:pos="284"/>
              </w:tabs>
              <w:spacing w:before="0"/>
              <w:ind w:left="179" w:hanging="284"/>
              <w:jc w:val="both"/>
              <w:rPr>
                <w:sz w:val="15"/>
                <w:szCs w:val="15"/>
                <w:lang w:val="ru-RU"/>
              </w:rPr>
            </w:pPr>
          </w:p>
        </w:tc>
        <w:tc>
          <w:tcPr>
            <w:tcW w:w="1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0A1BC9" w14:textId="77777777" w:rsidR="001655D1" w:rsidRDefault="001655D1" w:rsidP="00F45649">
            <w:pPr>
              <w:pStyle w:val="a5"/>
              <w:tabs>
                <w:tab w:val="left" w:pos="0"/>
                <w:tab w:val="left" w:pos="1118"/>
              </w:tabs>
              <w:spacing w:before="0"/>
              <w:ind w:left="34"/>
              <w:rPr>
                <w:sz w:val="15"/>
                <w:szCs w:val="15"/>
                <w:lang w:val="ru-RU"/>
              </w:rPr>
            </w:pPr>
          </w:p>
        </w:tc>
      </w:tr>
      <w:tr w:rsidR="001655D1" w:rsidRPr="00167D31" w14:paraId="28C52E96" w14:textId="77777777" w:rsidTr="00F45649">
        <w:trPr>
          <w:trHeight w:val="172"/>
        </w:trPr>
        <w:tc>
          <w:tcPr>
            <w:tcW w:w="9784" w:type="dxa"/>
            <w:vMerge/>
            <w:tcBorders>
              <w:right w:val="single" w:sz="4" w:space="0" w:color="auto"/>
            </w:tcBorders>
          </w:tcPr>
          <w:p w14:paraId="76061ED3" w14:textId="77777777" w:rsidR="001655D1" w:rsidRPr="00390BCB" w:rsidRDefault="001655D1" w:rsidP="001655D1">
            <w:pPr>
              <w:pStyle w:val="a5"/>
              <w:numPr>
                <w:ilvl w:val="1"/>
                <w:numId w:val="34"/>
              </w:numPr>
              <w:tabs>
                <w:tab w:val="left" w:pos="0"/>
                <w:tab w:val="left" w:pos="284"/>
              </w:tabs>
              <w:spacing w:before="0"/>
              <w:ind w:left="179" w:hanging="284"/>
              <w:jc w:val="both"/>
              <w:rPr>
                <w:sz w:val="15"/>
                <w:szCs w:val="15"/>
                <w:lang w:val="ru-RU"/>
              </w:rPr>
            </w:pPr>
          </w:p>
        </w:tc>
        <w:tc>
          <w:tcPr>
            <w:tcW w:w="1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D9775E" w14:textId="77777777" w:rsidR="001655D1" w:rsidRDefault="001655D1" w:rsidP="00F45649">
            <w:pPr>
              <w:pStyle w:val="a5"/>
              <w:tabs>
                <w:tab w:val="left" w:pos="0"/>
                <w:tab w:val="left" w:pos="1118"/>
              </w:tabs>
              <w:spacing w:before="0"/>
              <w:ind w:left="34"/>
              <w:rPr>
                <w:sz w:val="15"/>
                <w:szCs w:val="15"/>
                <w:lang w:val="ru-RU"/>
              </w:rPr>
            </w:pPr>
          </w:p>
        </w:tc>
      </w:tr>
      <w:tr w:rsidR="001655D1" w:rsidRPr="00167D31" w14:paraId="1472C447" w14:textId="77777777" w:rsidTr="00F45649">
        <w:trPr>
          <w:trHeight w:val="172"/>
        </w:trPr>
        <w:tc>
          <w:tcPr>
            <w:tcW w:w="9784" w:type="dxa"/>
            <w:vMerge/>
            <w:tcBorders>
              <w:right w:val="single" w:sz="4" w:space="0" w:color="auto"/>
            </w:tcBorders>
          </w:tcPr>
          <w:p w14:paraId="2F98F760" w14:textId="77777777" w:rsidR="001655D1" w:rsidRPr="00390BCB" w:rsidRDefault="001655D1" w:rsidP="001655D1">
            <w:pPr>
              <w:pStyle w:val="a5"/>
              <w:numPr>
                <w:ilvl w:val="1"/>
                <w:numId w:val="34"/>
              </w:numPr>
              <w:tabs>
                <w:tab w:val="left" w:pos="0"/>
                <w:tab w:val="left" w:pos="284"/>
              </w:tabs>
              <w:spacing w:before="0"/>
              <w:ind w:left="179" w:hanging="284"/>
              <w:jc w:val="both"/>
              <w:rPr>
                <w:sz w:val="15"/>
                <w:szCs w:val="15"/>
                <w:lang w:val="ru-RU"/>
              </w:rPr>
            </w:pPr>
          </w:p>
        </w:tc>
        <w:tc>
          <w:tcPr>
            <w:tcW w:w="1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56F146" w14:textId="77777777" w:rsidR="001655D1" w:rsidRDefault="001655D1" w:rsidP="00F45649">
            <w:pPr>
              <w:pStyle w:val="a5"/>
              <w:tabs>
                <w:tab w:val="left" w:pos="0"/>
                <w:tab w:val="left" w:pos="1118"/>
              </w:tabs>
              <w:spacing w:before="0"/>
              <w:ind w:left="34"/>
              <w:rPr>
                <w:sz w:val="15"/>
                <w:szCs w:val="15"/>
                <w:lang w:val="ru-RU"/>
              </w:rPr>
            </w:pPr>
          </w:p>
        </w:tc>
      </w:tr>
      <w:tr w:rsidR="001655D1" w:rsidRPr="00167D31" w14:paraId="5F56D25D" w14:textId="77777777" w:rsidTr="00F45649">
        <w:trPr>
          <w:trHeight w:val="172"/>
        </w:trPr>
        <w:tc>
          <w:tcPr>
            <w:tcW w:w="9784" w:type="dxa"/>
            <w:vMerge/>
            <w:tcBorders>
              <w:right w:val="single" w:sz="4" w:space="0" w:color="auto"/>
            </w:tcBorders>
          </w:tcPr>
          <w:p w14:paraId="11E093F7" w14:textId="77777777" w:rsidR="001655D1" w:rsidRPr="00390BCB" w:rsidRDefault="001655D1" w:rsidP="001655D1">
            <w:pPr>
              <w:pStyle w:val="a5"/>
              <w:numPr>
                <w:ilvl w:val="1"/>
                <w:numId w:val="34"/>
              </w:numPr>
              <w:tabs>
                <w:tab w:val="left" w:pos="0"/>
                <w:tab w:val="left" w:pos="284"/>
              </w:tabs>
              <w:spacing w:before="0"/>
              <w:ind w:left="179" w:hanging="284"/>
              <w:jc w:val="both"/>
              <w:rPr>
                <w:sz w:val="15"/>
                <w:szCs w:val="15"/>
                <w:lang w:val="ru-RU"/>
              </w:rPr>
            </w:pPr>
          </w:p>
        </w:tc>
        <w:tc>
          <w:tcPr>
            <w:tcW w:w="1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18BC" w14:textId="77777777" w:rsidR="001655D1" w:rsidRDefault="001655D1" w:rsidP="00F45649">
            <w:pPr>
              <w:pStyle w:val="a5"/>
              <w:tabs>
                <w:tab w:val="left" w:pos="0"/>
                <w:tab w:val="left" w:pos="1118"/>
              </w:tabs>
              <w:spacing w:before="0"/>
              <w:ind w:left="34"/>
              <w:rPr>
                <w:sz w:val="15"/>
                <w:szCs w:val="15"/>
                <w:lang w:val="ru-RU"/>
              </w:rPr>
            </w:pPr>
          </w:p>
        </w:tc>
      </w:tr>
    </w:tbl>
    <w:p w14:paraId="4CDE3198" w14:textId="77777777" w:rsidR="005B7F16" w:rsidRPr="00671FE7" w:rsidRDefault="005F0355" w:rsidP="00DA4EFD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highlight w:val="cyan"/>
          <w:lang w:val="ru-RU"/>
        </w:rPr>
      </w:pPr>
      <w:r w:rsidRPr="00671FE7">
        <w:rPr>
          <w:sz w:val="15"/>
          <w:szCs w:val="15"/>
          <w:highlight w:val="cyan"/>
          <w:lang w:val="ru-RU"/>
        </w:rPr>
        <w:t>Абонент ознакомлен</w:t>
      </w:r>
      <w:r w:rsidR="00BD6D3B" w:rsidRPr="00671FE7">
        <w:rPr>
          <w:sz w:val="15"/>
          <w:szCs w:val="15"/>
          <w:highlight w:val="cyan"/>
          <w:lang w:val="ru-RU"/>
        </w:rPr>
        <w:t xml:space="preserve"> </w:t>
      </w:r>
      <w:r w:rsidR="00077DF5" w:rsidRPr="00671FE7">
        <w:rPr>
          <w:sz w:val="15"/>
          <w:szCs w:val="15"/>
          <w:highlight w:val="cyan"/>
          <w:lang w:val="ru-RU"/>
        </w:rPr>
        <w:t xml:space="preserve">и согласен </w:t>
      </w:r>
      <w:r w:rsidRPr="00671FE7">
        <w:rPr>
          <w:sz w:val="15"/>
          <w:szCs w:val="15"/>
          <w:highlight w:val="cyan"/>
          <w:lang w:val="ru-RU"/>
        </w:rPr>
        <w:t>с политикой обработки персональных данных, размещенной на сайте Оператора.</w:t>
      </w:r>
    </w:p>
    <w:p w14:paraId="5923128E" w14:textId="6C704269" w:rsidR="00B94E5C" w:rsidRPr="00BD6D3B" w:rsidRDefault="00B94E5C" w:rsidP="00DA4EFD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В соответствии со ст. 6 Федерального закона от 27.07.2006 N 152-ФЗ "О персональных данных" Абонент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выражает согласие на обработку Оператором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следующих персональных данных Абонента: фамилия, имя, отчество, паспортные данные, адрес места регистрации, дата и место рождения, почтовый адр</w:t>
      </w:r>
      <w:r w:rsidR="00390BCB" w:rsidRPr="00BD6D3B">
        <w:rPr>
          <w:sz w:val="15"/>
          <w:szCs w:val="15"/>
          <w:lang w:val="ru-RU"/>
        </w:rPr>
        <w:t>ес, номер телефона</w:t>
      </w:r>
      <w:r w:rsidRPr="00BD6D3B">
        <w:rPr>
          <w:sz w:val="15"/>
          <w:szCs w:val="15"/>
          <w:lang w:val="ru-RU"/>
        </w:rPr>
        <w:t>, адрес электронной почты. Оператор вправе производить обработку указанных персональных данных в целях исполнения настоящего Договора, в том числе выполнения информационно-справочного обслуживания Абонента. Под обработкой персональных данных понимаются действия (операции) с персональными данными, включая сбор, систематизацию, накопление, хранение, уточнение (обновление, изменение), использование, распространение (</w:t>
      </w:r>
      <w:r w:rsidRPr="00A741B9">
        <w:rPr>
          <w:sz w:val="15"/>
          <w:szCs w:val="15"/>
          <w:highlight w:val="yellow"/>
          <w:lang w:val="ru-RU"/>
        </w:rPr>
        <w:t>в том числе передача третьим</w:t>
      </w:r>
      <w:r w:rsidRPr="00BD6D3B">
        <w:rPr>
          <w:sz w:val="15"/>
          <w:szCs w:val="15"/>
          <w:lang w:val="ru-RU"/>
        </w:rPr>
        <w:t xml:space="preserve"> </w:t>
      </w:r>
      <w:r w:rsidRPr="00A741B9">
        <w:rPr>
          <w:sz w:val="15"/>
          <w:szCs w:val="15"/>
          <w:highlight w:val="yellow"/>
          <w:lang w:val="ru-RU"/>
        </w:rPr>
        <w:t>лицам),</w:t>
      </w:r>
      <w:r w:rsidRPr="00BD6D3B">
        <w:rPr>
          <w:sz w:val="15"/>
          <w:szCs w:val="15"/>
          <w:lang w:val="ru-RU"/>
        </w:rPr>
        <w:t xml:space="preserve"> </w:t>
      </w:r>
      <w:r w:rsidRPr="00761924">
        <w:rPr>
          <w:sz w:val="15"/>
          <w:szCs w:val="15"/>
          <w:highlight w:val="yellow"/>
          <w:lang w:val="ru-RU"/>
        </w:rPr>
        <w:t>блокирование и уничтожение персональных данных. Кроме того, Абонент выражает согласие в соответствии с указанными условиями на передачу в рамках исполнения настоящего Договора Оператором третьим лицам сведений, указанных в ст. 53 Федерального закона от 07.07.2003 N 126-ФЗ "О связи". Абонент вправе отозвать согласие на обработку персональных данных, направив Оператору</w:t>
      </w:r>
      <w:r w:rsidR="00BD6D3B" w:rsidRPr="00761924">
        <w:rPr>
          <w:sz w:val="15"/>
          <w:szCs w:val="15"/>
          <w:highlight w:val="yellow"/>
          <w:lang w:val="ru-RU"/>
        </w:rPr>
        <w:t xml:space="preserve"> </w:t>
      </w:r>
      <w:r w:rsidRPr="00761924">
        <w:rPr>
          <w:sz w:val="15"/>
          <w:szCs w:val="15"/>
          <w:highlight w:val="yellow"/>
          <w:lang w:val="ru-RU"/>
        </w:rPr>
        <w:t>соответствующее уведомление в случаях, предусмотренных законодательством Российской Федерации. При получении указанного уведомления Оператор вправе приостановить оказание услуг.</w:t>
      </w:r>
    </w:p>
    <w:p w14:paraId="5D21800A" w14:textId="11DE0473" w:rsidR="00E8764F" w:rsidRPr="00BD6D3B" w:rsidRDefault="00E8764F" w:rsidP="00DA4EFD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>Данные для первичной настройки оборудования (впоследствии могут изменяться Оператором и требуют уточнения в службе поддержки):</w:t>
      </w:r>
    </w:p>
    <w:tbl>
      <w:tblPr>
        <w:tblStyle w:val="ae"/>
        <w:tblW w:w="0" w:type="auto"/>
        <w:tblInd w:w="105" w:type="dxa"/>
        <w:tblLook w:val="04A0" w:firstRow="1" w:lastRow="0" w:firstColumn="1" w:lastColumn="0" w:noHBand="0" w:noVBand="1"/>
      </w:tblPr>
      <w:tblGrid>
        <w:gridCol w:w="1818"/>
        <w:gridCol w:w="1786"/>
        <w:gridCol w:w="1795"/>
        <w:gridCol w:w="1803"/>
        <w:gridCol w:w="1803"/>
        <w:gridCol w:w="1760"/>
      </w:tblGrid>
      <w:tr w:rsidR="00E8764F" w:rsidRPr="00BD6D3B" w14:paraId="37D706A1" w14:textId="77777777" w:rsidTr="005731A9">
        <w:tc>
          <w:tcPr>
            <w:tcW w:w="1837" w:type="dxa"/>
          </w:tcPr>
          <w:p w14:paraId="6939E9A7" w14:textId="5436B4F4" w:rsidR="00E8764F" w:rsidRPr="00BD6D3B" w:rsidRDefault="00E8764F" w:rsidP="000D5A57">
            <w:pPr>
              <w:pStyle w:val="a3"/>
              <w:ind w:left="0" w:right="232"/>
              <w:jc w:val="both"/>
              <w:rPr>
                <w:sz w:val="15"/>
                <w:szCs w:val="15"/>
                <w:lang w:val="ru-RU"/>
              </w:rPr>
            </w:pPr>
            <w:r w:rsidRPr="00BD6D3B">
              <w:rPr>
                <w:sz w:val="15"/>
                <w:szCs w:val="15"/>
                <w:lang w:val="ru-RU"/>
              </w:rPr>
              <w:t>Тип подключения</w:t>
            </w:r>
          </w:p>
        </w:tc>
        <w:tc>
          <w:tcPr>
            <w:tcW w:w="1824" w:type="dxa"/>
          </w:tcPr>
          <w:p w14:paraId="6DC5ACB1" w14:textId="068EAC95" w:rsidR="00E8764F" w:rsidRPr="00BD6D3B" w:rsidRDefault="00E8764F" w:rsidP="000D5A57">
            <w:pPr>
              <w:pStyle w:val="a3"/>
              <w:ind w:left="0" w:right="232"/>
              <w:jc w:val="both"/>
              <w:rPr>
                <w:sz w:val="15"/>
                <w:szCs w:val="15"/>
                <w:lang w:val="ru-RU"/>
              </w:rPr>
            </w:pPr>
            <w:r w:rsidRPr="00BD6D3B">
              <w:rPr>
                <w:sz w:val="15"/>
                <w:szCs w:val="15"/>
              </w:rPr>
              <w:t xml:space="preserve">IP </w:t>
            </w:r>
            <w:r w:rsidRPr="00BD6D3B">
              <w:rPr>
                <w:sz w:val="15"/>
                <w:szCs w:val="15"/>
                <w:lang w:val="ru-RU"/>
              </w:rPr>
              <w:t>адрес</w:t>
            </w:r>
          </w:p>
        </w:tc>
        <w:tc>
          <w:tcPr>
            <w:tcW w:w="1827" w:type="dxa"/>
          </w:tcPr>
          <w:p w14:paraId="537EFA43" w14:textId="22851816" w:rsidR="00E8764F" w:rsidRPr="00BD6D3B" w:rsidRDefault="00E8764F" w:rsidP="000D5A57">
            <w:pPr>
              <w:pStyle w:val="a3"/>
              <w:ind w:left="0" w:right="232"/>
              <w:jc w:val="both"/>
              <w:rPr>
                <w:sz w:val="15"/>
                <w:szCs w:val="15"/>
                <w:lang w:val="ru-RU"/>
              </w:rPr>
            </w:pPr>
            <w:r w:rsidRPr="00BD6D3B">
              <w:rPr>
                <w:sz w:val="15"/>
                <w:szCs w:val="15"/>
                <w:lang w:val="ru-RU"/>
              </w:rPr>
              <w:t>Маска подсети</w:t>
            </w:r>
          </w:p>
        </w:tc>
        <w:tc>
          <w:tcPr>
            <w:tcW w:w="1830" w:type="dxa"/>
          </w:tcPr>
          <w:p w14:paraId="4953AED6" w14:textId="25F797EB" w:rsidR="00E8764F" w:rsidRPr="00BD6D3B" w:rsidRDefault="00E8764F" w:rsidP="000D5A57">
            <w:pPr>
              <w:pStyle w:val="a3"/>
              <w:ind w:left="0" w:right="232"/>
              <w:jc w:val="both"/>
              <w:rPr>
                <w:sz w:val="15"/>
                <w:szCs w:val="15"/>
                <w:lang w:val="ru-RU"/>
              </w:rPr>
            </w:pPr>
            <w:r w:rsidRPr="00BD6D3B">
              <w:rPr>
                <w:sz w:val="15"/>
                <w:szCs w:val="15"/>
                <w:lang w:val="ru-RU"/>
              </w:rPr>
              <w:t>Основной шлюз</w:t>
            </w:r>
          </w:p>
        </w:tc>
        <w:tc>
          <w:tcPr>
            <w:tcW w:w="1831" w:type="dxa"/>
          </w:tcPr>
          <w:p w14:paraId="2A67210F" w14:textId="14E38990" w:rsidR="00E8764F" w:rsidRPr="00BD6D3B" w:rsidRDefault="00E8764F" w:rsidP="005731A9">
            <w:pPr>
              <w:pStyle w:val="a3"/>
              <w:ind w:left="0" w:right="232"/>
              <w:rPr>
                <w:sz w:val="15"/>
                <w:szCs w:val="15"/>
                <w:lang w:val="ru-RU"/>
              </w:rPr>
            </w:pPr>
            <w:r w:rsidRPr="00BD6D3B">
              <w:rPr>
                <w:sz w:val="15"/>
                <w:szCs w:val="15"/>
                <w:lang w:val="ru-RU"/>
              </w:rPr>
              <w:t xml:space="preserve">Основной </w:t>
            </w:r>
            <w:r w:rsidRPr="00BD6D3B">
              <w:rPr>
                <w:sz w:val="15"/>
                <w:szCs w:val="15"/>
              </w:rPr>
              <w:t>DNS</w:t>
            </w:r>
            <w:r w:rsidRPr="00BD6D3B">
              <w:rPr>
                <w:sz w:val="15"/>
                <w:szCs w:val="15"/>
                <w:lang w:val="ru-RU"/>
              </w:rPr>
              <w:t xml:space="preserve"> сервер</w:t>
            </w:r>
          </w:p>
        </w:tc>
        <w:tc>
          <w:tcPr>
            <w:tcW w:w="1769" w:type="dxa"/>
          </w:tcPr>
          <w:p w14:paraId="516C03B5" w14:textId="53BBF5FA" w:rsidR="00E8764F" w:rsidRPr="00BD6D3B" w:rsidRDefault="00E8764F" w:rsidP="005731A9">
            <w:pPr>
              <w:pStyle w:val="a3"/>
              <w:ind w:left="0" w:right="232"/>
              <w:rPr>
                <w:sz w:val="15"/>
                <w:szCs w:val="15"/>
                <w:lang w:val="ru-RU"/>
              </w:rPr>
            </w:pPr>
            <w:r w:rsidRPr="00BD6D3B">
              <w:rPr>
                <w:sz w:val="15"/>
                <w:szCs w:val="15"/>
                <w:lang w:val="ru-RU"/>
              </w:rPr>
              <w:t xml:space="preserve">Альтернативный </w:t>
            </w:r>
            <w:r w:rsidRPr="00BD6D3B">
              <w:rPr>
                <w:sz w:val="15"/>
                <w:szCs w:val="15"/>
              </w:rPr>
              <w:t>DNS</w:t>
            </w:r>
            <w:r w:rsidRPr="00BD6D3B">
              <w:rPr>
                <w:sz w:val="15"/>
                <w:szCs w:val="15"/>
                <w:lang w:val="ru-RU"/>
              </w:rPr>
              <w:t xml:space="preserve"> сервер</w:t>
            </w:r>
          </w:p>
        </w:tc>
      </w:tr>
      <w:tr w:rsidR="00E8764F" w:rsidRPr="00BD6D3B" w14:paraId="71917AF8" w14:textId="77777777" w:rsidTr="005731A9">
        <w:tc>
          <w:tcPr>
            <w:tcW w:w="1837" w:type="dxa"/>
          </w:tcPr>
          <w:p w14:paraId="4F261A17" w14:textId="77777777" w:rsidR="00E8764F" w:rsidRPr="00BD6D3B" w:rsidRDefault="00E8764F" w:rsidP="000D5A57">
            <w:pPr>
              <w:pStyle w:val="a3"/>
              <w:ind w:left="0" w:right="232"/>
              <w:jc w:val="both"/>
              <w:rPr>
                <w:sz w:val="15"/>
                <w:szCs w:val="15"/>
                <w:lang w:val="ru-RU"/>
              </w:rPr>
            </w:pPr>
          </w:p>
        </w:tc>
        <w:tc>
          <w:tcPr>
            <w:tcW w:w="1824" w:type="dxa"/>
          </w:tcPr>
          <w:p w14:paraId="03C3C8C3" w14:textId="6382B377" w:rsidR="00E8764F" w:rsidRPr="00F2495D" w:rsidRDefault="00E8764F" w:rsidP="000D5A57">
            <w:pPr>
              <w:pStyle w:val="a3"/>
              <w:ind w:left="0" w:right="232"/>
              <w:jc w:val="both"/>
              <w:rPr>
                <w:sz w:val="15"/>
                <w:szCs w:val="15"/>
              </w:rPr>
            </w:pPr>
          </w:p>
        </w:tc>
        <w:tc>
          <w:tcPr>
            <w:tcW w:w="1827" w:type="dxa"/>
          </w:tcPr>
          <w:p w14:paraId="08F9A39B" w14:textId="434C70B2" w:rsidR="00E8764F" w:rsidRPr="00F2495D" w:rsidRDefault="00E8764F" w:rsidP="000D5A57">
            <w:pPr>
              <w:pStyle w:val="a3"/>
              <w:ind w:left="0" w:right="232"/>
              <w:jc w:val="both"/>
              <w:rPr>
                <w:sz w:val="15"/>
                <w:szCs w:val="15"/>
              </w:rPr>
            </w:pPr>
          </w:p>
        </w:tc>
        <w:tc>
          <w:tcPr>
            <w:tcW w:w="1830" w:type="dxa"/>
          </w:tcPr>
          <w:p w14:paraId="6C061EB6" w14:textId="5F42CF70" w:rsidR="00E8764F" w:rsidRPr="00F2495D" w:rsidRDefault="00E8764F" w:rsidP="000D5A57">
            <w:pPr>
              <w:pStyle w:val="a3"/>
              <w:ind w:left="0" w:right="232"/>
              <w:jc w:val="both"/>
              <w:rPr>
                <w:sz w:val="15"/>
                <w:szCs w:val="15"/>
              </w:rPr>
            </w:pPr>
          </w:p>
        </w:tc>
        <w:tc>
          <w:tcPr>
            <w:tcW w:w="1831" w:type="dxa"/>
          </w:tcPr>
          <w:p w14:paraId="41D52F2B" w14:textId="278A484F" w:rsidR="00E8764F" w:rsidRPr="00F2495D" w:rsidRDefault="00E8764F" w:rsidP="000D5A57">
            <w:pPr>
              <w:pStyle w:val="a3"/>
              <w:ind w:left="0" w:right="232"/>
              <w:jc w:val="both"/>
              <w:rPr>
                <w:sz w:val="15"/>
                <w:szCs w:val="15"/>
              </w:rPr>
            </w:pPr>
          </w:p>
        </w:tc>
        <w:tc>
          <w:tcPr>
            <w:tcW w:w="1769" w:type="dxa"/>
          </w:tcPr>
          <w:p w14:paraId="2A7F52A0" w14:textId="599DE3B3" w:rsidR="00E8764F" w:rsidRPr="00F2495D" w:rsidRDefault="00E8764F" w:rsidP="000D5A57">
            <w:pPr>
              <w:pStyle w:val="a3"/>
              <w:ind w:left="0" w:right="232"/>
              <w:jc w:val="both"/>
              <w:rPr>
                <w:sz w:val="15"/>
                <w:szCs w:val="15"/>
              </w:rPr>
            </w:pPr>
          </w:p>
        </w:tc>
      </w:tr>
    </w:tbl>
    <w:p w14:paraId="7C9CFAB9" w14:textId="1FDF28B9" w:rsidR="000418A9" w:rsidRPr="00BD6D3B" w:rsidRDefault="000418A9" w:rsidP="00DA4EFD">
      <w:pPr>
        <w:pStyle w:val="a5"/>
        <w:numPr>
          <w:ilvl w:val="1"/>
          <w:numId w:val="34"/>
        </w:numPr>
        <w:ind w:left="284" w:hanging="284"/>
        <w:jc w:val="both"/>
        <w:rPr>
          <w:sz w:val="15"/>
          <w:szCs w:val="15"/>
          <w:lang w:val="ru-RU"/>
        </w:rPr>
      </w:pPr>
      <w:r w:rsidRPr="00BD6D3B">
        <w:rPr>
          <w:sz w:val="15"/>
          <w:szCs w:val="15"/>
          <w:lang w:val="ru-RU"/>
        </w:rPr>
        <w:t xml:space="preserve">Во всем остальном, что не урегулировано настоящим Договором, Абонент и Оператор руководствуются </w:t>
      </w:r>
      <w:r w:rsidRPr="00BD6D3B">
        <w:rPr>
          <w:b/>
          <w:sz w:val="15"/>
          <w:szCs w:val="15"/>
          <w:lang w:val="ru-RU"/>
        </w:rPr>
        <w:t>Правилами</w:t>
      </w:r>
      <w:r w:rsidR="00BD6D3B" w:rsidRPr="00BD6D3B">
        <w:rPr>
          <w:b/>
          <w:sz w:val="15"/>
          <w:szCs w:val="15"/>
          <w:lang w:val="ru-RU"/>
        </w:rPr>
        <w:t xml:space="preserve"> </w:t>
      </w:r>
      <w:r w:rsidRPr="00BD6D3B">
        <w:rPr>
          <w:b/>
          <w:sz w:val="15"/>
          <w:szCs w:val="15"/>
          <w:lang w:val="ru-RU"/>
        </w:rPr>
        <w:t xml:space="preserve">оказания услуг связи </w:t>
      </w:r>
      <w:r w:rsidR="00F958EB" w:rsidRPr="00BD6D3B">
        <w:rPr>
          <w:b/>
          <w:sz w:val="15"/>
          <w:szCs w:val="15"/>
          <w:lang w:val="ru-RU"/>
        </w:rPr>
        <w:t xml:space="preserve">и дополнительных услуг </w:t>
      </w:r>
      <w:r w:rsidRPr="00BD6D3B">
        <w:rPr>
          <w:b/>
          <w:sz w:val="15"/>
          <w:szCs w:val="15"/>
          <w:lang w:val="ru-RU"/>
        </w:rPr>
        <w:t>ООО «</w:t>
      </w:r>
      <w:proofErr w:type="spellStart"/>
      <w:r w:rsidRPr="00BD6D3B">
        <w:rPr>
          <w:b/>
          <w:sz w:val="15"/>
          <w:szCs w:val="15"/>
          <w:lang w:val="ru-RU"/>
        </w:rPr>
        <w:t>Битрейс</w:t>
      </w:r>
      <w:proofErr w:type="spellEnd"/>
      <w:r w:rsidRPr="00BD6D3B">
        <w:rPr>
          <w:b/>
          <w:sz w:val="15"/>
          <w:szCs w:val="15"/>
          <w:lang w:val="ru-RU"/>
        </w:rPr>
        <w:t xml:space="preserve"> Телеком»</w:t>
      </w:r>
      <w:r w:rsidR="00BD6D3B" w:rsidRPr="00BD6D3B">
        <w:rPr>
          <w:b/>
          <w:sz w:val="15"/>
          <w:szCs w:val="15"/>
          <w:lang w:val="ru-RU"/>
        </w:rPr>
        <w:t xml:space="preserve"> </w:t>
      </w:r>
      <w:r w:rsidRPr="00BD6D3B">
        <w:rPr>
          <w:b/>
          <w:sz w:val="15"/>
          <w:szCs w:val="15"/>
          <w:lang w:val="ru-RU"/>
        </w:rPr>
        <w:t>физическим лицам, являющимися приложением к Договору</w:t>
      </w:r>
      <w:r w:rsidR="00BD6D3B" w:rsidRPr="00BD6D3B">
        <w:rPr>
          <w:b/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и его неотъемлемой частью, а также Федеральным законом «О связи» и иными нормативными правовыми актами, регулирующими соответствующие отн</w:t>
      </w:r>
      <w:r w:rsidR="00390BCB" w:rsidRPr="00BD6D3B">
        <w:rPr>
          <w:sz w:val="15"/>
          <w:szCs w:val="15"/>
          <w:lang w:val="ru-RU"/>
        </w:rPr>
        <w:t>ошения. Правила оказания услуг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>ООО «</w:t>
      </w:r>
      <w:proofErr w:type="spellStart"/>
      <w:r w:rsidRPr="00BD6D3B">
        <w:rPr>
          <w:sz w:val="15"/>
          <w:szCs w:val="15"/>
          <w:lang w:val="ru-RU"/>
        </w:rPr>
        <w:t>Битрейс</w:t>
      </w:r>
      <w:proofErr w:type="spellEnd"/>
      <w:r w:rsidRPr="00BD6D3B">
        <w:rPr>
          <w:sz w:val="15"/>
          <w:szCs w:val="15"/>
          <w:lang w:val="ru-RU"/>
        </w:rPr>
        <w:t xml:space="preserve"> Телеком» размещены на сайте ООО «</w:t>
      </w:r>
      <w:proofErr w:type="spellStart"/>
      <w:r w:rsidRPr="00BD6D3B">
        <w:rPr>
          <w:sz w:val="15"/>
          <w:szCs w:val="15"/>
          <w:lang w:val="ru-RU"/>
        </w:rPr>
        <w:t>Битрейс</w:t>
      </w:r>
      <w:proofErr w:type="spellEnd"/>
      <w:r w:rsidRPr="00BD6D3B">
        <w:rPr>
          <w:sz w:val="15"/>
          <w:szCs w:val="15"/>
          <w:lang w:val="ru-RU"/>
        </w:rPr>
        <w:t xml:space="preserve"> Телеком» по адресу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</w:rPr>
        <w:t>www</w:t>
      </w:r>
      <w:r w:rsidRPr="00BD6D3B">
        <w:rPr>
          <w:sz w:val="15"/>
          <w:szCs w:val="15"/>
          <w:lang w:val="ru-RU"/>
        </w:rPr>
        <w:t>.</w:t>
      </w:r>
      <w:proofErr w:type="spellStart"/>
      <w:r w:rsidRPr="00BD6D3B">
        <w:rPr>
          <w:sz w:val="15"/>
          <w:szCs w:val="15"/>
        </w:rPr>
        <w:t>bitrace</w:t>
      </w:r>
      <w:proofErr w:type="spellEnd"/>
      <w:r w:rsidRPr="00BD6D3B">
        <w:rPr>
          <w:sz w:val="15"/>
          <w:szCs w:val="15"/>
          <w:lang w:val="ru-RU"/>
        </w:rPr>
        <w:t>.</w:t>
      </w:r>
      <w:proofErr w:type="spellStart"/>
      <w:r w:rsidRPr="00BD6D3B">
        <w:rPr>
          <w:sz w:val="15"/>
          <w:szCs w:val="15"/>
        </w:rPr>
        <w:t>ru</w:t>
      </w:r>
      <w:proofErr w:type="spellEnd"/>
      <w:r w:rsidR="00BD6D3B" w:rsidRPr="00BD6D3B">
        <w:rPr>
          <w:sz w:val="15"/>
          <w:szCs w:val="15"/>
          <w:lang w:val="ru-RU"/>
        </w:rPr>
        <w:t>,</w:t>
      </w:r>
      <w:r w:rsidRPr="00BD6D3B">
        <w:rPr>
          <w:sz w:val="15"/>
          <w:szCs w:val="15"/>
          <w:lang w:val="ru-RU"/>
        </w:rPr>
        <w:t xml:space="preserve"> а также</w:t>
      </w:r>
      <w:r w:rsidR="00BD6D3B" w:rsidRPr="00BD6D3B">
        <w:rPr>
          <w:sz w:val="15"/>
          <w:szCs w:val="15"/>
          <w:lang w:val="ru-RU"/>
        </w:rPr>
        <w:t xml:space="preserve"> </w:t>
      </w:r>
      <w:r w:rsidRPr="00BD6D3B">
        <w:rPr>
          <w:sz w:val="15"/>
          <w:szCs w:val="15"/>
          <w:lang w:val="ru-RU"/>
        </w:rPr>
        <w:t xml:space="preserve">в офисах работы с абонентами. </w:t>
      </w:r>
      <w:r w:rsidR="00E8764F" w:rsidRPr="00BD6D3B">
        <w:rPr>
          <w:sz w:val="15"/>
          <w:szCs w:val="15"/>
          <w:lang w:val="ru-RU"/>
        </w:rPr>
        <w:t>Абонент с условиями Правил</w:t>
      </w:r>
      <w:r w:rsidR="00BD6D3B" w:rsidRPr="00BD6D3B">
        <w:rPr>
          <w:b/>
          <w:sz w:val="15"/>
          <w:szCs w:val="15"/>
          <w:lang w:val="ru-RU"/>
        </w:rPr>
        <w:t xml:space="preserve"> </w:t>
      </w:r>
      <w:r w:rsidR="00E8764F" w:rsidRPr="00BD6D3B">
        <w:rPr>
          <w:b/>
          <w:sz w:val="15"/>
          <w:szCs w:val="15"/>
          <w:lang w:val="ru-RU"/>
        </w:rPr>
        <w:t xml:space="preserve">оказания услуг связи </w:t>
      </w:r>
      <w:r w:rsidR="00F958EB" w:rsidRPr="00BD6D3B">
        <w:rPr>
          <w:b/>
          <w:sz w:val="15"/>
          <w:szCs w:val="15"/>
          <w:lang w:val="ru-RU"/>
        </w:rPr>
        <w:t xml:space="preserve">и дополнительных услуг </w:t>
      </w:r>
      <w:r w:rsidR="00E8764F" w:rsidRPr="00BD6D3B">
        <w:rPr>
          <w:b/>
          <w:sz w:val="15"/>
          <w:szCs w:val="15"/>
          <w:lang w:val="ru-RU"/>
        </w:rPr>
        <w:t>ООО «</w:t>
      </w:r>
      <w:proofErr w:type="spellStart"/>
      <w:r w:rsidR="00E8764F" w:rsidRPr="00BD6D3B">
        <w:rPr>
          <w:b/>
          <w:sz w:val="15"/>
          <w:szCs w:val="15"/>
          <w:lang w:val="ru-RU"/>
        </w:rPr>
        <w:t>Битрейс</w:t>
      </w:r>
      <w:proofErr w:type="spellEnd"/>
      <w:r w:rsidR="00E8764F" w:rsidRPr="00BD6D3B">
        <w:rPr>
          <w:b/>
          <w:sz w:val="15"/>
          <w:szCs w:val="15"/>
          <w:lang w:val="ru-RU"/>
        </w:rPr>
        <w:t xml:space="preserve"> Телеком»</w:t>
      </w:r>
      <w:r w:rsidR="00BD6D3B" w:rsidRPr="00BD6D3B">
        <w:rPr>
          <w:b/>
          <w:sz w:val="15"/>
          <w:szCs w:val="15"/>
          <w:lang w:val="ru-RU"/>
        </w:rPr>
        <w:t xml:space="preserve"> </w:t>
      </w:r>
      <w:r w:rsidR="00E8764F" w:rsidRPr="00BD6D3B">
        <w:rPr>
          <w:b/>
          <w:sz w:val="15"/>
          <w:szCs w:val="15"/>
          <w:lang w:val="ru-RU"/>
        </w:rPr>
        <w:t>физическим лицам</w:t>
      </w:r>
      <w:r w:rsidR="00E8764F" w:rsidRPr="00BD6D3B">
        <w:rPr>
          <w:sz w:val="15"/>
          <w:szCs w:val="15"/>
          <w:lang w:val="ru-RU"/>
        </w:rPr>
        <w:t xml:space="preserve"> ознакомлен и согласен, а также подтверждает, что до него в понятной, доступной форме и в полном объеме доведены сведения об основных потребительских свойствах услуг Оператора, ценах/тарифах на услуги, сроках и порядке расчетов</w:t>
      </w:r>
      <w:r w:rsidR="00DE6A26" w:rsidRPr="00BD6D3B">
        <w:rPr>
          <w:sz w:val="15"/>
          <w:szCs w:val="15"/>
          <w:lang w:val="ru-RU"/>
        </w:rPr>
        <w:t>.</w:t>
      </w:r>
    </w:p>
    <w:p w14:paraId="1014D5D6" w14:textId="77777777" w:rsidR="00E8764F" w:rsidRPr="005731A9" w:rsidRDefault="00E8764F" w:rsidP="005731A9">
      <w:pPr>
        <w:tabs>
          <w:tab w:val="left" w:pos="284"/>
        </w:tabs>
        <w:jc w:val="both"/>
        <w:rPr>
          <w:sz w:val="15"/>
          <w:szCs w:val="15"/>
          <w:lang w:val="ru-RU"/>
        </w:rPr>
      </w:pPr>
    </w:p>
    <w:tbl>
      <w:tblPr>
        <w:tblStyle w:val="ae"/>
        <w:tblW w:w="1091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0"/>
        <w:gridCol w:w="5525"/>
      </w:tblGrid>
      <w:tr w:rsidR="00A30F49" w:rsidRPr="00BD6D3B" w14:paraId="5375F00E" w14:textId="77777777" w:rsidTr="00A30F49">
        <w:tc>
          <w:tcPr>
            <w:tcW w:w="5390" w:type="dxa"/>
          </w:tcPr>
          <w:p w14:paraId="748FE9A1" w14:textId="76F15BEB" w:rsidR="00A30F49" w:rsidRPr="00BD6D3B" w:rsidRDefault="00A30F49" w:rsidP="00943B63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  <w:r w:rsidRPr="005731A9">
              <w:rPr>
                <w:sz w:val="15"/>
                <w:szCs w:val="15"/>
                <w:lang w:val="ru-RU"/>
              </w:rPr>
              <w:t>Оператор</w:t>
            </w:r>
          </w:p>
        </w:tc>
        <w:tc>
          <w:tcPr>
            <w:tcW w:w="5525" w:type="dxa"/>
          </w:tcPr>
          <w:p w14:paraId="40FD60C3" w14:textId="77777777" w:rsidR="00A30F49" w:rsidRPr="00BD6D3B" w:rsidRDefault="00A30F49" w:rsidP="00943B63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  <w:r w:rsidRPr="00BD6D3B">
              <w:rPr>
                <w:sz w:val="15"/>
                <w:szCs w:val="15"/>
                <w:lang w:val="ru-RU"/>
              </w:rPr>
              <w:t>Абонент</w:t>
            </w:r>
          </w:p>
        </w:tc>
      </w:tr>
      <w:tr w:rsidR="00A30F49" w:rsidRPr="00BD6D3B" w14:paraId="7A0E425D" w14:textId="77777777" w:rsidTr="00A30F49">
        <w:tc>
          <w:tcPr>
            <w:tcW w:w="5390" w:type="dxa"/>
          </w:tcPr>
          <w:p w14:paraId="246032CB" w14:textId="77777777" w:rsidR="00A30F49" w:rsidRDefault="00A30F49" w:rsidP="00FA6DC2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  <w:r w:rsidRPr="00CE4C96">
              <w:rPr>
                <w:sz w:val="15"/>
                <w:szCs w:val="15"/>
                <w:lang w:val="ru-RU"/>
              </w:rPr>
              <w:t xml:space="preserve">Генеральный директор </w:t>
            </w:r>
          </w:p>
          <w:p w14:paraId="68A80167" w14:textId="77777777" w:rsidR="006B6F05" w:rsidRDefault="006B6F05" w:rsidP="00FA6DC2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</w:p>
          <w:p w14:paraId="1469F46E" w14:textId="1989694B" w:rsidR="00A30F49" w:rsidRPr="00BD6D3B" w:rsidRDefault="00A30F49" w:rsidP="00943B63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  <w:r w:rsidRPr="005731A9">
              <w:rPr>
                <w:sz w:val="15"/>
                <w:szCs w:val="15"/>
                <w:lang w:val="ru-RU"/>
              </w:rPr>
              <w:t xml:space="preserve">___________________________ </w:t>
            </w:r>
            <w:r w:rsidRPr="00A30F49">
              <w:rPr>
                <w:sz w:val="15"/>
                <w:szCs w:val="15"/>
                <w:lang w:val="ru-RU"/>
              </w:rPr>
              <w:t>Е.С. Калачева</w:t>
            </w:r>
          </w:p>
        </w:tc>
        <w:tc>
          <w:tcPr>
            <w:tcW w:w="5525" w:type="dxa"/>
          </w:tcPr>
          <w:p w14:paraId="570DF1E7" w14:textId="77777777" w:rsidR="00A30F49" w:rsidRDefault="00A30F49" w:rsidP="00943B63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</w:p>
          <w:p w14:paraId="104AB073" w14:textId="77777777" w:rsidR="006B6F05" w:rsidRPr="00BD6D3B" w:rsidRDefault="006B6F05" w:rsidP="00943B63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</w:p>
          <w:p w14:paraId="4D05FED6" w14:textId="29E23B59" w:rsidR="00A30F49" w:rsidRPr="00BD6D3B" w:rsidRDefault="00113D0E" w:rsidP="00943B63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>___________________________ ____________________________________</w:t>
            </w:r>
          </w:p>
        </w:tc>
      </w:tr>
    </w:tbl>
    <w:p w14:paraId="5FBAA574" w14:textId="77777777" w:rsidR="00E8764F" w:rsidRPr="005731A9" w:rsidRDefault="00E8764F" w:rsidP="005731A9">
      <w:pPr>
        <w:tabs>
          <w:tab w:val="left" w:pos="284"/>
        </w:tabs>
        <w:jc w:val="both"/>
        <w:rPr>
          <w:sz w:val="15"/>
          <w:szCs w:val="15"/>
          <w:lang w:val="ru-RU"/>
        </w:rPr>
      </w:pPr>
    </w:p>
    <w:p w14:paraId="3848671F" w14:textId="77777777" w:rsidR="001655D1" w:rsidRDefault="001655D1">
      <w:pPr>
        <w:ind w:left="2675" w:right="2812"/>
        <w:jc w:val="center"/>
        <w:rPr>
          <w:b/>
          <w:sz w:val="15"/>
          <w:szCs w:val="15"/>
          <w:lang w:val="ru-RU"/>
        </w:rPr>
      </w:pPr>
    </w:p>
    <w:p w14:paraId="4CA8EA66" w14:textId="77777777" w:rsidR="001655D1" w:rsidRDefault="001655D1">
      <w:pPr>
        <w:ind w:left="2675" w:right="2812"/>
        <w:jc w:val="center"/>
        <w:rPr>
          <w:b/>
          <w:sz w:val="15"/>
          <w:szCs w:val="15"/>
          <w:lang w:val="ru-RU"/>
        </w:rPr>
      </w:pPr>
    </w:p>
    <w:p w14:paraId="0735389B" w14:textId="77777777" w:rsidR="001655D1" w:rsidRDefault="001655D1">
      <w:pPr>
        <w:ind w:left="2675" w:right="2812"/>
        <w:jc w:val="center"/>
        <w:rPr>
          <w:b/>
          <w:sz w:val="15"/>
          <w:szCs w:val="15"/>
          <w:lang w:val="ru-RU"/>
        </w:rPr>
      </w:pPr>
    </w:p>
    <w:p w14:paraId="1FC934DA" w14:textId="77777777" w:rsidR="001655D1" w:rsidRDefault="001655D1">
      <w:pPr>
        <w:ind w:left="2675" w:right="2812"/>
        <w:jc w:val="center"/>
        <w:rPr>
          <w:b/>
          <w:sz w:val="15"/>
          <w:szCs w:val="15"/>
          <w:lang w:val="ru-RU"/>
        </w:rPr>
      </w:pPr>
    </w:p>
    <w:p w14:paraId="04FD5EEC" w14:textId="77777777" w:rsidR="001655D1" w:rsidRDefault="001655D1">
      <w:pPr>
        <w:ind w:left="2675" w:right="2812"/>
        <w:jc w:val="center"/>
        <w:rPr>
          <w:b/>
          <w:sz w:val="15"/>
          <w:szCs w:val="15"/>
          <w:lang w:val="ru-RU"/>
        </w:rPr>
      </w:pPr>
    </w:p>
    <w:p w14:paraId="072F4167" w14:textId="77777777" w:rsidR="001655D1" w:rsidRDefault="001655D1">
      <w:pPr>
        <w:ind w:left="2675" w:right="2812"/>
        <w:jc w:val="center"/>
        <w:rPr>
          <w:b/>
          <w:sz w:val="15"/>
          <w:szCs w:val="15"/>
          <w:lang w:val="ru-RU"/>
        </w:rPr>
      </w:pPr>
    </w:p>
    <w:p w14:paraId="3AECD2B4" w14:textId="77777777" w:rsidR="001655D1" w:rsidRDefault="001655D1">
      <w:pPr>
        <w:ind w:left="2675" w:right="2812"/>
        <w:jc w:val="center"/>
        <w:rPr>
          <w:b/>
          <w:sz w:val="15"/>
          <w:szCs w:val="15"/>
          <w:lang w:val="ru-RU"/>
        </w:rPr>
      </w:pPr>
    </w:p>
    <w:p w14:paraId="60807DD0" w14:textId="77777777" w:rsidR="003323AE" w:rsidRPr="00BD6D3B" w:rsidRDefault="00D67195">
      <w:pPr>
        <w:ind w:left="2675" w:right="2812"/>
        <w:jc w:val="center"/>
        <w:rPr>
          <w:b/>
          <w:sz w:val="15"/>
          <w:szCs w:val="15"/>
          <w:lang w:val="ru-RU"/>
        </w:rPr>
      </w:pPr>
      <w:r w:rsidRPr="00BD6D3B">
        <w:rPr>
          <w:b/>
          <w:sz w:val="15"/>
          <w:szCs w:val="15"/>
          <w:lang w:val="ru-RU"/>
        </w:rPr>
        <w:t>АКТ</w:t>
      </w:r>
    </w:p>
    <w:p w14:paraId="3C678FE5" w14:textId="77777777" w:rsidR="003323AE" w:rsidRPr="00BD6D3B" w:rsidRDefault="00D67195">
      <w:pPr>
        <w:spacing w:before="2"/>
        <w:ind w:left="1368" w:right="1445"/>
        <w:jc w:val="center"/>
        <w:rPr>
          <w:b/>
          <w:sz w:val="15"/>
          <w:szCs w:val="15"/>
          <w:lang w:val="ru-RU"/>
        </w:rPr>
      </w:pPr>
      <w:r w:rsidRPr="00BD6D3B">
        <w:rPr>
          <w:b/>
          <w:sz w:val="15"/>
          <w:szCs w:val="15"/>
          <w:lang w:val="ru-RU"/>
        </w:rPr>
        <w:t>СДАЧИ-ПРИЕМКИ РАБОТ и ПРИЕМА-ПЕРЕДАЧИ ОБОРУДОВАНИЯ</w:t>
      </w:r>
    </w:p>
    <w:p w14:paraId="0E582BE0" w14:textId="58171865" w:rsidR="003323AE" w:rsidRPr="005731A9" w:rsidRDefault="00D67195" w:rsidP="00C5327C">
      <w:pPr>
        <w:tabs>
          <w:tab w:val="right" w:pos="10880"/>
        </w:tabs>
        <w:spacing w:before="120"/>
        <w:jc w:val="both"/>
        <w:rPr>
          <w:sz w:val="15"/>
          <w:szCs w:val="15"/>
          <w:lang w:val="ru-RU"/>
        </w:rPr>
      </w:pPr>
      <w:r w:rsidRPr="005731A9">
        <w:rPr>
          <w:spacing w:val="-14"/>
          <w:position w:val="1"/>
          <w:sz w:val="15"/>
          <w:szCs w:val="15"/>
          <w:lang w:val="ru-RU"/>
        </w:rPr>
        <w:t>г.</w:t>
      </w:r>
      <w:r w:rsidR="00BD6D3B" w:rsidRPr="005731A9">
        <w:rPr>
          <w:spacing w:val="4"/>
          <w:position w:val="1"/>
          <w:sz w:val="15"/>
          <w:szCs w:val="15"/>
          <w:lang w:val="ru-RU"/>
        </w:rPr>
        <w:t xml:space="preserve"> </w:t>
      </w:r>
      <w:r w:rsidRPr="005731A9">
        <w:rPr>
          <w:position w:val="1"/>
          <w:sz w:val="15"/>
          <w:szCs w:val="15"/>
          <w:lang w:val="ru-RU"/>
        </w:rPr>
        <w:t>Сергиев</w:t>
      </w:r>
      <w:r w:rsidRPr="005731A9">
        <w:rPr>
          <w:spacing w:val="3"/>
          <w:position w:val="1"/>
          <w:sz w:val="15"/>
          <w:szCs w:val="15"/>
          <w:lang w:val="ru-RU"/>
        </w:rPr>
        <w:t xml:space="preserve"> </w:t>
      </w:r>
      <w:r w:rsidRPr="005731A9">
        <w:rPr>
          <w:position w:val="1"/>
          <w:sz w:val="15"/>
          <w:szCs w:val="15"/>
          <w:lang w:val="ru-RU"/>
        </w:rPr>
        <w:t>Посад</w:t>
      </w:r>
      <w:r w:rsidR="005731A9" w:rsidRPr="005731A9">
        <w:rPr>
          <w:position w:val="1"/>
          <w:sz w:val="15"/>
          <w:szCs w:val="15"/>
          <w:lang w:val="ru-RU"/>
        </w:rPr>
        <w:tab/>
      </w:r>
      <w:r w:rsidRPr="005731A9">
        <w:rPr>
          <w:sz w:val="15"/>
          <w:szCs w:val="15"/>
          <w:lang w:val="ru-RU"/>
        </w:rPr>
        <w:t>«</w:t>
      </w:r>
      <w:r w:rsidR="005731A9" w:rsidRPr="005731A9">
        <w:rPr>
          <w:sz w:val="15"/>
          <w:szCs w:val="15"/>
          <w:lang w:val="ru-RU"/>
        </w:rPr>
        <w:t>____</w:t>
      </w:r>
      <w:r w:rsidRPr="005731A9">
        <w:rPr>
          <w:sz w:val="15"/>
          <w:szCs w:val="15"/>
          <w:lang w:val="ru-RU"/>
        </w:rPr>
        <w:t>»</w:t>
      </w:r>
      <w:r w:rsidR="005731A9" w:rsidRPr="005731A9">
        <w:rPr>
          <w:sz w:val="15"/>
          <w:szCs w:val="15"/>
          <w:lang w:val="ru-RU"/>
        </w:rPr>
        <w:t xml:space="preserve"> __________________ </w:t>
      </w:r>
      <w:r w:rsidRPr="005731A9">
        <w:rPr>
          <w:sz w:val="15"/>
          <w:szCs w:val="15"/>
          <w:lang w:val="ru-RU"/>
        </w:rPr>
        <w:t>20</w:t>
      </w:r>
      <w:r w:rsidR="005731A9" w:rsidRPr="005731A9">
        <w:rPr>
          <w:sz w:val="15"/>
          <w:szCs w:val="15"/>
          <w:lang w:val="ru-RU"/>
        </w:rPr>
        <w:t>____</w:t>
      </w:r>
      <w:r w:rsidRPr="005731A9">
        <w:rPr>
          <w:spacing w:val="-14"/>
          <w:sz w:val="15"/>
          <w:szCs w:val="15"/>
          <w:lang w:val="ru-RU"/>
        </w:rPr>
        <w:t>г.</w:t>
      </w:r>
    </w:p>
    <w:p w14:paraId="4968EFBA" w14:textId="783D4F00" w:rsidR="003323AE" w:rsidRPr="005731A9" w:rsidRDefault="00D67195" w:rsidP="00C5327C">
      <w:pPr>
        <w:pStyle w:val="a3"/>
        <w:spacing w:before="120"/>
        <w:ind w:left="0"/>
        <w:jc w:val="both"/>
        <w:rPr>
          <w:sz w:val="15"/>
          <w:szCs w:val="15"/>
          <w:lang w:val="ru-RU"/>
        </w:rPr>
      </w:pPr>
      <w:r w:rsidRPr="005731A9">
        <w:rPr>
          <w:sz w:val="15"/>
          <w:szCs w:val="15"/>
          <w:lang w:val="ru-RU"/>
        </w:rPr>
        <w:t>Мы, нижеподписавшиеся, ООО «</w:t>
      </w:r>
      <w:proofErr w:type="spellStart"/>
      <w:r w:rsidRPr="005731A9">
        <w:rPr>
          <w:sz w:val="15"/>
          <w:szCs w:val="15"/>
          <w:lang w:val="ru-RU"/>
        </w:rPr>
        <w:t>Битрейс</w:t>
      </w:r>
      <w:proofErr w:type="spellEnd"/>
      <w:r w:rsidRPr="005731A9">
        <w:rPr>
          <w:sz w:val="15"/>
          <w:szCs w:val="15"/>
          <w:lang w:val="ru-RU"/>
        </w:rPr>
        <w:t xml:space="preserve"> Телеком» (далее – «Оператор»), </w:t>
      </w:r>
      <w:r w:rsidR="00CE4C96" w:rsidRPr="00CE4C96">
        <w:rPr>
          <w:sz w:val="15"/>
          <w:szCs w:val="15"/>
          <w:lang w:val="ru-RU"/>
        </w:rPr>
        <w:t>в лице Генерального директора Калачевой Елены Сергеевны, де</w:t>
      </w:r>
      <w:r w:rsidR="00CE4C96">
        <w:rPr>
          <w:sz w:val="15"/>
          <w:szCs w:val="15"/>
          <w:lang w:val="ru-RU"/>
        </w:rPr>
        <w:t>йствующего на основании Устава,</w:t>
      </w:r>
      <w:r w:rsidR="00BD6D3B" w:rsidRPr="005731A9">
        <w:rPr>
          <w:sz w:val="15"/>
          <w:szCs w:val="15"/>
          <w:lang w:val="ru-RU"/>
        </w:rPr>
        <w:t xml:space="preserve"> </w:t>
      </w:r>
      <w:r w:rsidRPr="005731A9">
        <w:rPr>
          <w:sz w:val="15"/>
          <w:szCs w:val="15"/>
          <w:lang w:val="ru-RU"/>
        </w:rPr>
        <w:t xml:space="preserve">с одной стороны, и </w:t>
      </w:r>
      <w:r w:rsidR="00113D0E" w:rsidRPr="00113D0E">
        <w:rPr>
          <w:sz w:val="15"/>
          <w:szCs w:val="15"/>
          <w:lang w:val="ru-RU"/>
        </w:rPr>
        <w:t>________________________________________________________________________________________________________________ (далее – «Абонент»), с другой стороны, составили настоящий акт к Договору №___________________ о</w:t>
      </w:r>
      <w:r w:rsidR="00113D0E">
        <w:rPr>
          <w:sz w:val="15"/>
          <w:szCs w:val="15"/>
          <w:lang w:val="ru-RU"/>
        </w:rPr>
        <w:t>т ____._____.20_____ о том, что</w:t>
      </w:r>
      <w:r w:rsidRPr="005731A9">
        <w:rPr>
          <w:sz w:val="15"/>
          <w:szCs w:val="15"/>
          <w:lang w:val="ru-RU"/>
        </w:rPr>
        <w:t>:</w:t>
      </w:r>
    </w:p>
    <w:p w14:paraId="59C1A18A" w14:textId="36AFF12C" w:rsidR="003323AE" w:rsidRPr="005731A9" w:rsidRDefault="00D67195" w:rsidP="005B7F16">
      <w:pPr>
        <w:pStyle w:val="a5"/>
        <w:numPr>
          <w:ilvl w:val="0"/>
          <w:numId w:val="1"/>
        </w:numPr>
        <w:tabs>
          <w:tab w:val="left" w:pos="348"/>
        </w:tabs>
        <w:spacing w:before="10"/>
        <w:ind w:left="170" w:hanging="170"/>
        <w:jc w:val="both"/>
        <w:rPr>
          <w:sz w:val="15"/>
          <w:szCs w:val="15"/>
          <w:lang w:val="ru-RU"/>
        </w:rPr>
      </w:pPr>
      <w:r w:rsidRPr="005731A9">
        <w:rPr>
          <w:sz w:val="15"/>
          <w:szCs w:val="15"/>
          <w:lang w:val="ru-RU"/>
        </w:rPr>
        <w:t xml:space="preserve">Оператор выполнил в полном объеме обязательства по предоставлению </w:t>
      </w:r>
      <w:r w:rsidRPr="005731A9">
        <w:rPr>
          <w:spacing w:val="-3"/>
          <w:sz w:val="15"/>
          <w:szCs w:val="15"/>
          <w:lang w:val="ru-RU"/>
        </w:rPr>
        <w:t xml:space="preserve">Абоненту </w:t>
      </w:r>
      <w:r w:rsidRPr="005731A9">
        <w:rPr>
          <w:sz w:val="15"/>
          <w:szCs w:val="15"/>
          <w:lang w:val="ru-RU"/>
        </w:rPr>
        <w:t xml:space="preserve">доступа (подключению) к своей сети связи (далее - "Сеть") с использованием абонентской линии и предоставлению </w:t>
      </w:r>
      <w:r w:rsidRPr="005731A9">
        <w:rPr>
          <w:spacing w:val="-3"/>
          <w:sz w:val="15"/>
          <w:szCs w:val="15"/>
          <w:lang w:val="ru-RU"/>
        </w:rPr>
        <w:t xml:space="preserve">Абоненту </w:t>
      </w:r>
      <w:r w:rsidRPr="005731A9">
        <w:rPr>
          <w:sz w:val="15"/>
          <w:szCs w:val="15"/>
          <w:lang w:val="ru-RU"/>
        </w:rPr>
        <w:t xml:space="preserve">услуг связи по адресу: </w:t>
      </w:r>
      <w:r w:rsidR="00113D0E">
        <w:rPr>
          <w:sz w:val="15"/>
          <w:szCs w:val="15"/>
          <w:lang w:val="ru-RU"/>
        </w:rPr>
        <w:t xml:space="preserve">_______________________________________________________________________________ </w:t>
      </w:r>
      <w:r w:rsidRPr="005731A9">
        <w:rPr>
          <w:sz w:val="15"/>
          <w:szCs w:val="15"/>
          <w:lang w:val="ru-RU"/>
        </w:rPr>
        <w:t xml:space="preserve">в полном объеме. Претензий по </w:t>
      </w:r>
      <w:r w:rsidRPr="005731A9">
        <w:rPr>
          <w:spacing w:val="-5"/>
          <w:sz w:val="15"/>
          <w:szCs w:val="15"/>
          <w:lang w:val="ru-RU"/>
        </w:rPr>
        <w:t xml:space="preserve">качеству, </w:t>
      </w:r>
      <w:r w:rsidRPr="005731A9">
        <w:rPr>
          <w:sz w:val="15"/>
          <w:szCs w:val="15"/>
          <w:lang w:val="ru-RU"/>
        </w:rPr>
        <w:t>срокам и объему работ у Абонента к Оператору не имеется.</w:t>
      </w:r>
    </w:p>
    <w:p w14:paraId="745F0558" w14:textId="77777777" w:rsidR="003323AE" w:rsidRPr="005731A9" w:rsidRDefault="00D67195" w:rsidP="005B7F16">
      <w:pPr>
        <w:pStyle w:val="a5"/>
        <w:numPr>
          <w:ilvl w:val="0"/>
          <w:numId w:val="1"/>
        </w:numPr>
        <w:tabs>
          <w:tab w:val="left" w:pos="348"/>
        </w:tabs>
        <w:spacing w:before="10"/>
        <w:ind w:left="170" w:hanging="170"/>
        <w:jc w:val="both"/>
        <w:rPr>
          <w:sz w:val="15"/>
          <w:szCs w:val="15"/>
          <w:lang w:val="ru-RU"/>
        </w:rPr>
      </w:pPr>
      <w:r w:rsidRPr="005731A9">
        <w:rPr>
          <w:sz w:val="15"/>
          <w:szCs w:val="15"/>
          <w:lang w:val="ru-RU"/>
        </w:rPr>
        <w:t xml:space="preserve">Оператор передал в пользование </w:t>
      </w:r>
      <w:r w:rsidRPr="005731A9">
        <w:rPr>
          <w:spacing w:val="-5"/>
          <w:sz w:val="15"/>
          <w:szCs w:val="15"/>
          <w:lang w:val="ru-RU"/>
        </w:rPr>
        <w:t xml:space="preserve">Абоненту, </w:t>
      </w:r>
      <w:r w:rsidRPr="005731A9">
        <w:rPr>
          <w:sz w:val="15"/>
          <w:szCs w:val="15"/>
          <w:lang w:val="ru-RU"/>
        </w:rPr>
        <w:t>а Абонент принял следующее</w:t>
      </w:r>
      <w:r w:rsidRPr="005731A9">
        <w:rPr>
          <w:spacing w:val="6"/>
          <w:sz w:val="15"/>
          <w:szCs w:val="15"/>
          <w:lang w:val="ru-RU"/>
        </w:rPr>
        <w:t xml:space="preserve"> </w:t>
      </w:r>
      <w:r w:rsidRPr="005731A9">
        <w:rPr>
          <w:sz w:val="15"/>
          <w:szCs w:val="15"/>
          <w:lang w:val="ru-RU"/>
        </w:rPr>
        <w:t>оборудование:</w:t>
      </w:r>
    </w:p>
    <w:tbl>
      <w:tblPr>
        <w:tblStyle w:val="TableNormal"/>
        <w:tblW w:w="1077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827"/>
        <w:gridCol w:w="2126"/>
        <w:gridCol w:w="2410"/>
        <w:gridCol w:w="1984"/>
      </w:tblGrid>
      <w:tr w:rsidR="001B792F" w:rsidRPr="005731A9" w14:paraId="56CA7426" w14:textId="77777777" w:rsidTr="001B792F">
        <w:trPr>
          <w:trHeight w:val="214"/>
        </w:trPr>
        <w:tc>
          <w:tcPr>
            <w:tcW w:w="426" w:type="dxa"/>
          </w:tcPr>
          <w:p w14:paraId="7C5CF57B" w14:textId="19A0FFCC" w:rsidR="001B792F" w:rsidRPr="005731A9" w:rsidRDefault="001B792F" w:rsidP="00C5327C">
            <w:pPr>
              <w:jc w:val="both"/>
              <w:rPr>
                <w:sz w:val="15"/>
                <w:szCs w:val="15"/>
              </w:rPr>
            </w:pPr>
            <w:r w:rsidRPr="005731A9">
              <w:rPr>
                <w:sz w:val="15"/>
                <w:szCs w:val="15"/>
              </w:rPr>
              <w:t>№ п/п</w:t>
            </w:r>
          </w:p>
        </w:tc>
        <w:tc>
          <w:tcPr>
            <w:tcW w:w="3827" w:type="dxa"/>
          </w:tcPr>
          <w:p w14:paraId="15425AE9" w14:textId="7F9DE5BD" w:rsidR="001B792F" w:rsidRPr="005731A9" w:rsidRDefault="001B792F" w:rsidP="001655D1">
            <w:pPr>
              <w:jc w:val="center"/>
              <w:rPr>
                <w:sz w:val="15"/>
                <w:szCs w:val="15"/>
              </w:rPr>
            </w:pPr>
            <w:proofErr w:type="spellStart"/>
            <w:r w:rsidRPr="005731A9">
              <w:rPr>
                <w:sz w:val="15"/>
                <w:szCs w:val="15"/>
              </w:rPr>
              <w:t>Наименование</w:t>
            </w:r>
            <w:proofErr w:type="spellEnd"/>
            <w:r w:rsidRPr="005731A9">
              <w:rPr>
                <w:sz w:val="15"/>
                <w:szCs w:val="15"/>
                <w:lang w:val="ru-RU"/>
              </w:rPr>
              <w:t xml:space="preserve"> </w:t>
            </w:r>
            <w:proofErr w:type="spellStart"/>
            <w:r w:rsidRPr="005731A9">
              <w:rPr>
                <w:sz w:val="15"/>
                <w:szCs w:val="15"/>
              </w:rPr>
              <w:t>оборудования</w:t>
            </w:r>
            <w:proofErr w:type="spellEnd"/>
          </w:p>
        </w:tc>
        <w:tc>
          <w:tcPr>
            <w:tcW w:w="2126" w:type="dxa"/>
          </w:tcPr>
          <w:p w14:paraId="52DC1C55" w14:textId="2EBAF8C1" w:rsidR="001B792F" w:rsidRPr="001B792F" w:rsidRDefault="001B792F" w:rsidP="001B792F">
            <w:pPr>
              <w:jc w:val="center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>Торговая марка</w:t>
            </w:r>
          </w:p>
        </w:tc>
        <w:tc>
          <w:tcPr>
            <w:tcW w:w="2410" w:type="dxa"/>
          </w:tcPr>
          <w:p w14:paraId="635AD250" w14:textId="5CCA2AE3" w:rsidR="001B792F" w:rsidRPr="005731A9" w:rsidRDefault="001B792F" w:rsidP="001655D1">
            <w:pPr>
              <w:jc w:val="center"/>
              <w:rPr>
                <w:sz w:val="15"/>
                <w:szCs w:val="15"/>
                <w:lang w:val="ru-RU"/>
              </w:rPr>
            </w:pPr>
            <w:proofErr w:type="spellStart"/>
            <w:r w:rsidRPr="005731A9">
              <w:rPr>
                <w:sz w:val="15"/>
                <w:szCs w:val="15"/>
              </w:rPr>
              <w:t>Серийный</w:t>
            </w:r>
            <w:proofErr w:type="spellEnd"/>
            <w:r w:rsidRPr="005731A9">
              <w:rPr>
                <w:sz w:val="15"/>
                <w:szCs w:val="15"/>
                <w:lang w:val="ru-RU"/>
              </w:rPr>
              <w:t xml:space="preserve"> </w:t>
            </w:r>
            <w:proofErr w:type="spellStart"/>
            <w:r w:rsidRPr="005731A9">
              <w:rPr>
                <w:sz w:val="15"/>
                <w:szCs w:val="15"/>
              </w:rPr>
              <w:t>номер</w:t>
            </w:r>
            <w:proofErr w:type="spellEnd"/>
          </w:p>
        </w:tc>
        <w:tc>
          <w:tcPr>
            <w:tcW w:w="1984" w:type="dxa"/>
          </w:tcPr>
          <w:p w14:paraId="2DA64D6D" w14:textId="2A5C0567" w:rsidR="001B792F" w:rsidRPr="005731A9" w:rsidRDefault="001B792F" w:rsidP="001655D1">
            <w:pPr>
              <w:jc w:val="center"/>
              <w:rPr>
                <w:sz w:val="15"/>
                <w:szCs w:val="15"/>
                <w:lang w:val="ru-RU"/>
              </w:rPr>
            </w:pPr>
            <w:r w:rsidRPr="005731A9">
              <w:rPr>
                <w:sz w:val="15"/>
                <w:szCs w:val="15"/>
                <w:lang w:val="ru-RU"/>
              </w:rPr>
              <w:t>Стоимость (руб.)</w:t>
            </w:r>
          </w:p>
        </w:tc>
      </w:tr>
      <w:tr w:rsidR="001B792F" w:rsidRPr="005731A9" w14:paraId="6399FFB7" w14:textId="77777777" w:rsidTr="00F52D5F">
        <w:trPr>
          <w:trHeight w:val="296"/>
        </w:trPr>
        <w:tc>
          <w:tcPr>
            <w:tcW w:w="426" w:type="dxa"/>
          </w:tcPr>
          <w:p w14:paraId="2FD6BCE8" w14:textId="77777777" w:rsidR="001B792F" w:rsidRPr="005731A9" w:rsidRDefault="001B792F" w:rsidP="00C5327C">
            <w:pPr>
              <w:pStyle w:val="TableParagraph"/>
              <w:spacing w:line="275" w:lineRule="exact"/>
              <w:jc w:val="both"/>
              <w:rPr>
                <w:sz w:val="15"/>
                <w:szCs w:val="15"/>
                <w:lang w:val="ru-RU"/>
              </w:rPr>
            </w:pPr>
            <w:r w:rsidRPr="005731A9">
              <w:rPr>
                <w:sz w:val="15"/>
                <w:szCs w:val="15"/>
                <w:lang w:val="ru-RU"/>
              </w:rPr>
              <w:t>1</w:t>
            </w:r>
          </w:p>
        </w:tc>
        <w:tc>
          <w:tcPr>
            <w:tcW w:w="3827" w:type="dxa"/>
            <w:vAlign w:val="center"/>
          </w:tcPr>
          <w:p w14:paraId="5C19E7B9" w14:textId="0736D459" w:rsidR="001B792F" w:rsidRPr="00D044B9" w:rsidRDefault="00D044B9" w:rsidP="00D044B9">
            <w:pPr>
              <w:pStyle w:val="TableParagraph"/>
              <w:rPr>
                <w:sz w:val="15"/>
                <w:szCs w:val="15"/>
              </w:rPr>
            </w:pPr>
            <w:proofErr w:type="spellStart"/>
            <w:r w:rsidRPr="00D044B9">
              <w:rPr>
                <w:sz w:val="15"/>
                <w:szCs w:val="15"/>
              </w:rPr>
              <w:t>Абонентское</w:t>
            </w:r>
            <w:proofErr w:type="spellEnd"/>
            <w:r w:rsidRPr="00D044B9">
              <w:rPr>
                <w:sz w:val="15"/>
                <w:szCs w:val="15"/>
              </w:rPr>
              <w:t xml:space="preserve"> </w:t>
            </w:r>
            <w:proofErr w:type="spellStart"/>
            <w:r w:rsidRPr="00D044B9">
              <w:rPr>
                <w:sz w:val="15"/>
                <w:szCs w:val="15"/>
              </w:rPr>
              <w:t>устройство</w:t>
            </w:r>
            <w:proofErr w:type="spellEnd"/>
          </w:p>
        </w:tc>
        <w:tc>
          <w:tcPr>
            <w:tcW w:w="2126" w:type="dxa"/>
            <w:vAlign w:val="center"/>
          </w:tcPr>
          <w:p w14:paraId="342193E9" w14:textId="3DD21773" w:rsidR="001B792F" w:rsidRPr="00E83DDD" w:rsidRDefault="001B792F" w:rsidP="00F52D5F">
            <w:pPr>
              <w:pStyle w:val="TableParagraph"/>
              <w:rPr>
                <w:sz w:val="15"/>
                <w:szCs w:val="15"/>
              </w:rPr>
            </w:pPr>
          </w:p>
        </w:tc>
        <w:tc>
          <w:tcPr>
            <w:tcW w:w="2410" w:type="dxa"/>
          </w:tcPr>
          <w:p w14:paraId="63FB256D" w14:textId="6137C8DC" w:rsidR="001B792F" w:rsidRPr="005731A9" w:rsidRDefault="001B792F" w:rsidP="00C5327C">
            <w:pPr>
              <w:pStyle w:val="TableParagraph"/>
              <w:jc w:val="both"/>
              <w:rPr>
                <w:sz w:val="15"/>
                <w:szCs w:val="15"/>
                <w:lang w:val="ru-RU"/>
              </w:rPr>
            </w:pPr>
          </w:p>
        </w:tc>
        <w:tc>
          <w:tcPr>
            <w:tcW w:w="1984" w:type="dxa"/>
            <w:vAlign w:val="center"/>
          </w:tcPr>
          <w:p w14:paraId="68DB7D12" w14:textId="3FDA6899" w:rsidR="001B792F" w:rsidRPr="00462D2F" w:rsidRDefault="001B792F" w:rsidP="00D044B9">
            <w:pPr>
              <w:pStyle w:val="TableParagraph"/>
              <w:rPr>
                <w:sz w:val="15"/>
                <w:szCs w:val="15"/>
                <w:lang w:val="ru-RU"/>
              </w:rPr>
            </w:pPr>
          </w:p>
        </w:tc>
      </w:tr>
    </w:tbl>
    <w:p w14:paraId="72D7F53E" w14:textId="1D14A958" w:rsidR="00641481" w:rsidRPr="005731A9" w:rsidRDefault="00EF611B" w:rsidP="005B7F16">
      <w:pPr>
        <w:pStyle w:val="a3"/>
        <w:ind w:left="170"/>
        <w:jc w:val="both"/>
        <w:rPr>
          <w:sz w:val="15"/>
          <w:szCs w:val="15"/>
          <w:lang w:val="ru-RU"/>
        </w:rPr>
      </w:pPr>
      <w:r w:rsidRPr="005731A9">
        <w:rPr>
          <w:sz w:val="15"/>
          <w:szCs w:val="15"/>
          <w:lang w:val="ru-RU"/>
        </w:rPr>
        <w:t xml:space="preserve">Оборудование передано в полном комплекте, его работоспособность Абонентом проверена. </w:t>
      </w:r>
      <w:r w:rsidRPr="00C61B50">
        <w:rPr>
          <w:sz w:val="15"/>
          <w:szCs w:val="15"/>
          <w:highlight w:val="yellow"/>
          <w:lang w:val="ru-RU"/>
        </w:rPr>
        <w:t>Оборудование подлежит возврату Абонентом Оператору в</w:t>
      </w:r>
      <w:r w:rsidR="000418A9" w:rsidRPr="00C61B50">
        <w:rPr>
          <w:sz w:val="15"/>
          <w:szCs w:val="15"/>
          <w:highlight w:val="yellow"/>
          <w:lang w:val="ru-RU"/>
        </w:rPr>
        <w:t xml:space="preserve"> </w:t>
      </w:r>
      <w:r w:rsidRPr="00C61B50">
        <w:rPr>
          <w:sz w:val="15"/>
          <w:szCs w:val="15"/>
          <w:highlight w:val="yellow"/>
          <w:lang w:val="ru-RU"/>
        </w:rPr>
        <w:t>работоспособном состоянии (с учетом нормального износа) в течение 1 (одного) рабочего дня с даты прекращения действия настоящего Договора</w:t>
      </w:r>
      <w:r w:rsidRPr="005731A9">
        <w:rPr>
          <w:sz w:val="15"/>
          <w:szCs w:val="15"/>
          <w:lang w:val="ru-RU"/>
        </w:rPr>
        <w:t xml:space="preserve">, в противном случае Абонент обязан оплатить Оператору стоимость Оборудования, указанную в настоящем Акте. В случае утраты или выхода из строя Оборудования по вине Абонента в период срока действия Договора, Оператор, при наличии возможности, производит ремонт или замену </w:t>
      </w:r>
      <w:r w:rsidR="00390BCB" w:rsidRPr="005731A9">
        <w:rPr>
          <w:sz w:val="15"/>
          <w:szCs w:val="15"/>
          <w:lang w:val="ru-RU"/>
        </w:rPr>
        <w:t xml:space="preserve">оборудования </w:t>
      </w:r>
      <w:r w:rsidRPr="005731A9">
        <w:rPr>
          <w:sz w:val="15"/>
          <w:szCs w:val="15"/>
          <w:lang w:val="ru-RU"/>
        </w:rPr>
        <w:t>за счет Абонента.</w:t>
      </w:r>
    </w:p>
    <w:p w14:paraId="3BD4DDBB" w14:textId="56CA82A8" w:rsidR="00C5327C" w:rsidRDefault="00641481" w:rsidP="005B7F16">
      <w:pPr>
        <w:pStyle w:val="a5"/>
        <w:numPr>
          <w:ilvl w:val="0"/>
          <w:numId w:val="1"/>
        </w:numPr>
        <w:tabs>
          <w:tab w:val="left" w:pos="348"/>
        </w:tabs>
        <w:spacing w:before="10"/>
        <w:ind w:left="170" w:hanging="170"/>
        <w:jc w:val="both"/>
        <w:rPr>
          <w:sz w:val="15"/>
          <w:szCs w:val="15"/>
          <w:lang w:val="ru-RU"/>
        </w:rPr>
      </w:pPr>
      <w:r w:rsidRPr="005731A9">
        <w:rPr>
          <w:sz w:val="15"/>
          <w:szCs w:val="15"/>
          <w:lang w:val="ru-RU"/>
        </w:rPr>
        <w:t>Абонент подписанием настоящего Акта подтверждает свое согласие с выполненным Оператором вариантом ввода кабеля</w:t>
      </w:r>
      <w:r w:rsidR="00BD6D3B" w:rsidRPr="005731A9">
        <w:rPr>
          <w:sz w:val="15"/>
          <w:szCs w:val="15"/>
          <w:lang w:val="ru-RU"/>
        </w:rPr>
        <w:t xml:space="preserve"> </w:t>
      </w:r>
      <w:r w:rsidRPr="005731A9">
        <w:rPr>
          <w:sz w:val="15"/>
          <w:szCs w:val="15"/>
          <w:lang w:val="ru-RU"/>
        </w:rPr>
        <w:t>в помещение Абонента.</w:t>
      </w:r>
    </w:p>
    <w:p w14:paraId="115BE8E0" w14:textId="27481B3C" w:rsidR="00641481" w:rsidRDefault="00641481" w:rsidP="001655D1">
      <w:pPr>
        <w:pStyle w:val="a5"/>
        <w:numPr>
          <w:ilvl w:val="0"/>
          <w:numId w:val="1"/>
        </w:numPr>
        <w:tabs>
          <w:tab w:val="left" w:pos="348"/>
        </w:tabs>
        <w:spacing w:before="10"/>
        <w:ind w:left="170" w:hanging="170"/>
        <w:rPr>
          <w:sz w:val="15"/>
          <w:szCs w:val="15"/>
          <w:lang w:val="ru-RU"/>
        </w:rPr>
      </w:pPr>
      <w:r w:rsidRPr="005731A9">
        <w:rPr>
          <w:sz w:val="15"/>
          <w:szCs w:val="15"/>
          <w:lang w:val="ru-RU"/>
        </w:rPr>
        <w:t>В целях повышения качества</w:t>
      </w:r>
      <w:r w:rsidR="00BD6D3B" w:rsidRPr="005731A9">
        <w:rPr>
          <w:sz w:val="15"/>
          <w:szCs w:val="15"/>
          <w:lang w:val="ru-RU"/>
        </w:rPr>
        <w:t xml:space="preserve"> </w:t>
      </w:r>
      <w:r w:rsidRPr="005731A9">
        <w:rPr>
          <w:sz w:val="15"/>
          <w:szCs w:val="15"/>
          <w:lang w:val="ru-RU"/>
        </w:rPr>
        <w:t>получаемых Абонентом услуг Оператор рекомендует Абоненту выполнить следующие действия</w:t>
      </w:r>
      <w:r w:rsidR="001655D1">
        <w:rPr>
          <w:sz w:val="15"/>
          <w:szCs w:val="15"/>
          <w:lang w:val="ru-RU"/>
        </w:rPr>
        <w:br/>
      </w:r>
    </w:p>
    <w:p w14:paraId="28FF0926" w14:textId="77777777" w:rsidR="002C585C" w:rsidRPr="002C585C" w:rsidRDefault="002C585C" w:rsidP="002C585C">
      <w:pPr>
        <w:pBdr>
          <w:top w:val="single" w:sz="4" w:space="1" w:color="auto"/>
        </w:pBdr>
        <w:tabs>
          <w:tab w:val="left" w:pos="348"/>
        </w:tabs>
        <w:spacing w:before="120"/>
        <w:jc w:val="both"/>
        <w:rPr>
          <w:sz w:val="15"/>
          <w:szCs w:val="15"/>
          <w:lang w:val="ru-RU"/>
        </w:rPr>
      </w:pP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5"/>
        <w:gridCol w:w="5397"/>
      </w:tblGrid>
      <w:tr w:rsidR="00E8764F" w:rsidRPr="005731A9" w14:paraId="56CC5D4E" w14:textId="77777777" w:rsidTr="002C585C">
        <w:tc>
          <w:tcPr>
            <w:tcW w:w="5397" w:type="dxa"/>
          </w:tcPr>
          <w:p w14:paraId="74489B40" w14:textId="77777777" w:rsidR="00E8764F" w:rsidRPr="005731A9" w:rsidRDefault="00E8764F" w:rsidP="00C5327C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  <w:r w:rsidRPr="005731A9">
              <w:rPr>
                <w:sz w:val="15"/>
                <w:szCs w:val="15"/>
                <w:lang w:val="ru-RU"/>
              </w:rPr>
              <w:t>Оператор</w:t>
            </w:r>
          </w:p>
        </w:tc>
        <w:tc>
          <w:tcPr>
            <w:tcW w:w="5415" w:type="dxa"/>
          </w:tcPr>
          <w:p w14:paraId="2078D692" w14:textId="77777777" w:rsidR="00E8764F" w:rsidRPr="005731A9" w:rsidRDefault="00E8764F" w:rsidP="00C5327C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  <w:r w:rsidRPr="005731A9">
              <w:rPr>
                <w:sz w:val="15"/>
                <w:szCs w:val="15"/>
                <w:lang w:val="ru-RU"/>
              </w:rPr>
              <w:t>Абонент</w:t>
            </w:r>
          </w:p>
        </w:tc>
      </w:tr>
      <w:tr w:rsidR="00E8764F" w:rsidRPr="005731A9" w14:paraId="06A16118" w14:textId="77777777" w:rsidTr="002C585C">
        <w:tc>
          <w:tcPr>
            <w:tcW w:w="5397" w:type="dxa"/>
          </w:tcPr>
          <w:p w14:paraId="4A7F96A7" w14:textId="77777777" w:rsidR="00CE4C96" w:rsidRDefault="00CE4C96" w:rsidP="00C5327C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  <w:r w:rsidRPr="00CE4C96">
              <w:rPr>
                <w:sz w:val="15"/>
                <w:szCs w:val="15"/>
                <w:lang w:val="ru-RU"/>
              </w:rPr>
              <w:t xml:space="preserve">Генеральный директор </w:t>
            </w:r>
          </w:p>
          <w:p w14:paraId="1C5FF210" w14:textId="77777777" w:rsidR="006B6F05" w:rsidRDefault="006B6F05" w:rsidP="00C5327C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</w:p>
          <w:p w14:paraId="01445AC6" w14:textId="356AE107" w:rsidR="00E8764F" w:rsidRPr="005731A9" w:rsidRDefault="00E8764F" w:rsidP="00C5327C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  <w:r w:rsidRPr="005731A9">
              <w:rPr>
                <w:sz w:val="15"/>
                <w:szCs w:val="15"/>
                <w:lang w:val="ru-RU"/>
              </w:rPr>
              <w:t>__________________</w:t>
            </w:r>
            <w:r w:rsidR="00D7004B" w:rsidRPr="005731A9">
              <w:rPr>
                <w:sz w:val="15"/>
                <w:szCs w:val="15"/>
                <w:lang w:val="ru-RU"/>
              </w:rPr>
              <w:t>_____</w:t>
            </w:r>
            <w:r w:rsidRPr="005731A9">
              <w:rPr>
                <w:sz w:val="15"/>
                <w:szCs w:val="15"/>
                <w:lang w:val="ru-RU"/>
              </w:rPr>
              <w:t>____</w:t>
            </w:r>
            <w:r w:rsidR="00BD6D3B" w:rsidRPr="005731A9">
              <w:rPr>
                <w:sz w:val="15"/>
                <w:szCs w:val="15"/>
                <w:lang w:val="ru-RU"/>
              </w:rPr>
              <w:t xml:space="preserve"> </w:t>
            </w:r>
            <w:r w:rsidR="00A30F49" w:rsidRPr="00A30F49">
              <w:rPr>
                <w:sz w:val="15"/>
                <w:szCs w:val="15"/>
                <w:lang w:val="ru-RU"/>
              </w:rPr>
              <w:t>Е.С. Калачева</w:t>
            </w:r>
          </w:p>
        </w:tc>
        <w:tc>
          <w:tcPr>
            <w:tcW w:w="5415" w:type="dxa"/>
          </w:tcPr>
          <w:p w14:paraId="2EEDDB00" w14:textId="77777777" w:rsidR="00E8764F" w:rsidRDefault="00E8764F" w:rsidP="00C5327C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</w:p>
          <w:p w14:paraId="27D611D3" w14:textId="77777777" w:rsidR="006B6F05" w:rsidRPr="005731A9" w:rsidRDefault="006B6F05" w:rsidP="00C5327C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</w:p>
          <w:p w14:paraId="5F52CD78" w14:textId="29B5DC61" w:rsidR="00E8764F" w:rsidRPr="005731A9" w:rsidRDefault="00113D0E" w:rsidP="00C5327C">
            <w:pPr>
              <w:pStyle w:val="a5"/>
              <w:tabs>
                <w:tab w:val="left" w:pos="284"/>
              </w:tabs>
              <w:ind w:left="0"/>
              <w:jc w:val="both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>___________________________ ____________________________________</w:t>
            </w:r>
          </w:p>
        </w:tc>
      </w:tr>
    </w:tbl>
    <w:p w14:paraId="3272AC4C" w14:textId="77777777" w:rsidR="00E8764F" w:rsidRPr="005731A9" w:rsidRDefault="00E8764F" w:rsidP="00C5327C">
      <w:pPr>
        <w:pStyle w:val="a3"/>
        <w:ind w:left="0"/>
        <w:jc w:val="both"/>
        <w:rPr>
          <w:sz w:val="15"/>
          <w:szCs w:val="15"/>
          <w:lang w:val="ru-RU"/>
        </w:rPr>
      </w:pPr>
    </w:p>
    <w:sectPr w:rsidR="00E8764F" w:rsidRPr="005731A9" w:rsidSect="00E8764F">
      <w:pgSz w:w="11900" w:h="16840"/>
      <w:pgMar w:top="426" w:right="460" w:bottom="284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72180"/>
    <w:multiLevelType w:val="multilevel"/>
    <w:tmpl w:val="E7AC715C"/>
    <w:lvl w:ilvl="0">
      <w:start w:val="3"/>
      <w:numFmt w:val="decimal"/>
      <w:lvlText w:val="%1"/>
      <w:lvlJc w:val="left"/>
      <w:pPr>
        <w:ind w:left="105" w:hanging="42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" w:hanging="424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2">
      <w:numFmt w:val="bullet"/>
      <w:lvlText w:val="•"/>
      <w:lvlJc w:val="left"/>
      <w:pPr>
        <w:ind w:left="2255" w:hanging="424"/>
      </w:pPr>
      <w:rPr>
        <w:rFonts w:hint="default"/>
      </w:rPr>
    </w:lvl>
    <w:lvl w:ilvl="3">
      <w:numFmt w:val="bullet"/>
      <w:lvlText w:val="•"/>
      <w:lvlJc w:val="left"/>
      <w:pPr>
        <w:ind w:left="3333" w:hanging="424"/>
      </w:pPr>
      <w:rPr>
        <w:rFonts w:hint="default"/>
      </w:rPr>
    </w:lvl>
    <w:lvl w:ilvl="4">
      <w:numFmt w:val="bullet"/>
      <w:lvlText w:val="•"/>
      <w:lvlJc w:val="left"/>
      <w:pPr>
        <w:ind w:left="4411" w:hanging="424"/>
      </w:pPr>
      <w:rPr>
        <w:rFonts w:hint="default"/>
      </w:rPr>
    </w:lvl>
    <w:lvl w:ilvl="5">
      <w:numFmt w:val="bullet"/>
      <w:lvlText w:val="•"/>
      <w:lvlJc w:val="left"/>
      <w:pPr>
        <w:ind w:left="5489" w:hanging="424"/>
      </w:pPr>
      <w:rPr>
        <w:rFonts w:hint="default"/>
      </w:rPr>
    </w:lvl>
    <w:lvl w:ilvl="6">
      <w:numFmt w:val="bullet"/>
      <w:lvlText w:val="•"/>
      <w:lvlJc w:val="left"/>
      <w:pPr>
        <w:ind w:left="6567" w:hanging="424"/>
      </w:pPr>
      <w:rPr>
        <w:rFonts w:hint="default"/>
      </w:rPr>
    </w:lvl>
    <w:lvl w:ilvl="7">
      <w:numFmt w:val="bullet"/>
      <w:lvlText w:val="•"/>
      <w:lvlJc w:val="left"/>
      <w:pPr>
        <w:ind w:left="7645" w:hanging="424"/>
      </w:pPr>
      <w:rPr>
        <w:rFonts w:hint="default"/>
      </w:rPr>
    </w:lvl>
    <w:lvl w:ilvl="8">
      <w:numFmt w:val="bullet"/>
      <w:lvlText w:val="•"/>
      <w:lvlJc w:val="left"/>
      <w:pPr>
        <w:ind w:left="8723" w:hanging="424"/>
      </w:pPr>
      <w:rPr>
        <w:rFonts w:hint="default"/>
      </w:rPr>
    </w:lvl>
  </w:abstractNum>
  <w:abstractNum w:abstractNumId="1" w15:restartNumberingAfterBreak="0">
    <w:nsid w:val="04402B8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C1B1CC1"/>
    <w:multiLevelType w:val="multilevel"/>
    <w:tmpl w:val="B8F4E3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russianUpper"/>
      <w:lvlText w:val="%3)"/>
      <w:lvlJc w:val="left"/>
      <w:pPr>
        <w:ind w:left="786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CBC3E97"/>
    <w:multiLevelType w:val="multilevel"/>
    <w:tmpl w:val="DCB830D8"/>
    <w:lvl w:ilvl="0">
      <w:start w:val="1"/>
      <w:numFmt w:val="decimal"/>
      <w:lvlText w:val="%1."/>
      <w:lvlJc w:val="left"/>
      <w:pPr>
        <w:ind w:left="105" w:hanging="24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05" w:hanging="42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255" w:hanging="424"/>
      </w:pPr>
      <w:rPr>
        <w:rFonts w:hint="default"/>
      </w:rPr>
    </w:lvl>
    <w:lvl w:ilvl="3">
      <w:numFmt w:val="bullet"/>
      <w:lvlText w:val="•"/>
      <w:lvlJc w:val="left"/>
      <w:pPr>
        <w:ind w:left="3333" w:hanging="424"/>
      </w:pPr>
      <w:rPr>
        <w:rFonts w:hint="default"/>
      </w:rPr>
    </w:lvl>
    <w:lvl w:ilvl="4">
      <w:numFmt w:val="bullet"/>
      <w:lvlText w:val="•"/>
      <w:lvlJc w:val="left"/>
      <w:pPr>
        <w:ind w:left="4411" w:hanging="424"/>
      </w:pPr>
      <w:rPr>
        <w:rFonts w:hint="default"/>
      </w:rPr>
    </w:lvl>
    <w:lvl w:ilvl="5">
      <w:numFmt w:val="bullet"/>
      <w:lvlText w:val="•"/>
      <w:lvlJc w:val="left"/>
      <w:pPr>
        <w:ind w:left="5489" w:hanging="424"/>
      </w:pPr>
      <w:rPr>
        <w:rFonts w:hint="default"/>
      </w:rPr>
    </w:lvl>
    <w:lvl w:ilvl="6">
      <w:numFmt w:val="bullet"/>
      <w:lvlText w:val="•"/>
      <w:lvlJc w:val="left"/>
      <w:pPr>
        <w:ind w:left="6567" w:hanging="424"/>
      </w:pPr>
      <w:rPr>
        <w:rFonts w:hint="default"/>
      </w:rPr>
    </w:lvl>
    <w:lvl w:ilvl="7">
      <w:numFmt w:val="bullet"/>
      <w:lvlText w:val="•"/>
      <w:lvlJc w:val="left"/>
      <w:pPr>
        <w:ind w:left="7645" w:hanging="424"/>
      </w:pPr>
      <w:rPr>
        <w:rFonts w:hint="default"/>
      </w:rPr>
    </w:lvl>
    <w:lvl w:ilvl="8">
      <w:numFmt w:val="bullet"/>
      <w:lvlText w:val="•"/>
      <w:lvlJc w:val="left"/>
      <w:pPr>
        <w:ind w:left="8723" w:hanging="424"/>
      </w:pPr>
      <w:rPr>
        <w:rFonts w:hint="default"/>
      </w:rPr>
    </w:lvl>
  </w:abstractNum>
  <w:abstractNum w:abstractNumId="4" w15:restartNumberingAfterBreak="0">
    <w:nsid w:val="0CCF23F7"/>
    <w:multiLevelType w:val="multilevel"/>
    <w:tmpl w:val="AD88DD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77" w:hanging="36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9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16" w:hanging="1080"/>
      </w:pPr>
      <w:rPr>
        <w:rFonts w:hint="default"/>
      </w:rPr>
    </w:lvl>
  </w:abstractNum>
  <w:abstractNum w:abstractNumId="5" w15:restartNumberingAfterBreak="0">
    <w:nsid w:val="12D10090"/>
    <w:multiLevelType w:val="multilevel"/>
    <w:tmpl w:val="827442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57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15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20" w:hanging="1080"/>
      </w:pPr>
      <w:rPr>
        <w:rFonts w:hint="default"/>
      </w:rPr>
    </w:lvl>
  </w:abstractNum>
  <w:abstractNum w:abstractNumId="6" w15:restartNumberingAfterBreak="0">
    <w:nsid w:val="160563ED"/>
    <w:multiLevelType w:val="hybridMultilevel"/>
    <w:tmpl w:val="76947CBA"/>
    <w:lvl w:ilvl="0" w:tplc="6D1C627A">
      <w:start w:val="1"/>
      <w:numFmt w:val="decimal"/>
      <w:lvlText w:val="%1."/>
      <w:lvlJc w:val="left"/>
      <w:pPr>
        <w:ind w:left="105" w:hanging="242"/>
      </w:pPr>
      <w:rPr>
        <w:rFonts w:ascii="Times New Roman" w:eastAsia="Times New Roman" w:hAnsi="Times New Roman" w:cs="Times New Roman" w:hint="default"/>
        <w:w w:val="100"/>
        <w:sz w:val="16"/>
        <w:szCs w:val="16"/>
      </w:rPr>
    </w:lvl>
    <w:lvl w:ilvl="1" w:tplc="EEF25280">
      <w:numFmt w:val="bullet"/>
      <w:lvlText w:val="•"/>
      <w:lvlJc w:val="left"/>
      <w:pPr>
        <w:ind w:left="1177" w:hanging="242"/>
      </w:pPr>
      <w:rPr>
        <w:rFonts w:hint="default"/>
      </w:rPr>
    </w:lvl>
    <w:lvl w:ilvl="2" w:tplc="9126F4BE">
      <w:numFmt w:val="bullet"/>
      <w:lvlText w:val="•"/>
      <w:lvlJc w:val="left"/>
      <w:pPr>
        <w:ind w:left="2255" w:hanging="242"/>
      </w:pPr>
      <w:rPr>
        <w:rFonts w:hint="default"/>
      </w:rPr>
    </w:lvl>
    <w:lvl w:ilvl="3" w:tplc="9FFE541A">
      <w:numFmt w:val="bullet"/>
      <w:lvlText w:val="•"/>
      <w:lvlJc w:val="left"/>
      <w:pPr>
        <w:ind w:left="3333" w:hanging="242"/>
      </w:pPr>
      <w:rPr>
        <w:rFonts w:hint="default"/>
      </w:rPr>
    </w:lvl>
    <w:lvl w:ilvl="4" w:tplc="E1D6761A">
      <w:numFmt w:val="bullet"/>
      <w:lvlText w:val="•"/>
      <w:lvlJc w:val="left"/>
      <w:pPr>
        <w:ind w:left="4411" w:hanging="242"/>
      </w:pPr>
      <w:rPr>
        <w:rFonts w:hint="default"/>
      </w:rPr>
    </w:lvl>
    <w:lvl w:ilvl="5" w:tplc="4F7258C8">
      <w:numFmt w:val="bullet"/>
      <w:lvlText w:val="•"/>
      <w:lvlJc w:val="left"/>
      <w:pPr>
        <w:ind w:left="5489" w:hanging="242"/>
      </w:pPr>
      <w:rPr>
        <w:rFonts w:hint="default"/>
      </w:rPr>
    </w:lvl>
    <w:lvl w:ilvl="6" w:tplc="7486C248">
      <w:numFmt w:val="bullet"/>
      <w:lvlText w:val="•"/>
      <w:lvlJc w:val="left"/>
      <w:pPr>
        <w:ind w:left="6567" w:hanging="242"/>
      </w:pPr>
      <w:rPr>
        <w:rFonts w:hint="default"/>
      </w:rPr>
    </w:lvl>
    <w:lvl w:ilvl="7" w:tplc="FAE8383C">
      <w:numFmt w:val="bullet"/>
      <w:lvlText w:val="•"/>
      <w:lvlJc w:val="left"/>
      <w:pPr>
        <w:ind w:left="7645" w:hanging="242"/>
      </w:pPr>
      <w:rPr>
        <w:rFonts w:hint="default"/>
      </w:rPr>
    </w:lvl>
    <w:lvl w:ilvl="8" w:tplc="B016D676">
      <w:numFmt w:val="bullet"/>
      <w:lvlText w:val="•"/>
      <w:lvlJc w:val="left"/>
      <w:pPr>
        <w:ind w:left="8723" w:hanging="242"/>
      </w:pPr>
      <w:rPr>
        <w:rFonts w:hint="default"/>
      </w:rPr>
    </w:lvl>
  </w:abstractNum>
  <w:abstractNum w:abstractNumId="7" w15:restartNumberingAfterBreak="0">
    <w:nsid w:val="166F4D11"/>
    <w:multiLevelType w:val="multilevel"/>
    <w:tmpl w:val="CF4C5714"/>
    <w:lvl w:ilvl="0">
      <w:start w:val="5"/>
      <w:numFmt w:val="decimal"/>
      <w:lvlText w:val="%1"/>
      <w:lvlJc w:val="left"/>
      <w:pPr>
        <w:ind w:left="528" w:hanging="42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28" w:hanging="424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2">
      <w:start w:val="1"/>
      <w:numFmt w:val="decimal"/>
      <w:lvlText w:val="%1.%2.%3."/>
      <w:lvlJc w:val="left"/>
      <w:pPr>
        <w:ind w:left="105" w:hanging="605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3">
      <w:numFmt w:val="bullet"/>
      <w:lvlText w:val="•"/>
      <w:lvlJc w:val="left"/>
      <w:pPr>
        <w:ind w:left="2822" w:hanging="605"/>
      </w:pPr>
      <w:rPr>
        <w:rFonts w:hint="default"/>
      </w:rPr>
    </w:lvl>
    <w:lvl w:ilvl="4">
      <w:numFmt w:val="bullet"/>
      <w:lvlText w:val="•"/>
      <w:lvlJc w:val="left"/>
      <w:pPr>
        <w:ind w:left="3973" w:hanging="605"/>
      </w:pPr>
      <w:rPr>
        <w:rFonts w:hint="default"/>
      </w:rPr>
    </w:lvl>
    <w:lvl w:ilvl="5">
      <w:numFmt w:val="bullet"/>
      <w:lvlText w:val="•"/>
      <w:lvlJc w:val="left"/>
      <w:pPr>
        <w:ind w:left="5124" w:hanging="605"/>
      </w:pPr>
      <w:rPr>
        <w:rFonts w:hint="default"/>
      </w:rPr>
    </w:lvl>
    <w:lvl w:ilvl="6">
      <w:numFmt w:val="bullet"/>
      <w:lvlText w:val="•"/>
      <w:lvlJc w:val="left"/>
      <w:pPr>
        <w:ind w:left="6275" w:hanging="605"/>
      </w:pPr>
      <w:rPr>
        <w:rFonts w:hint="default"/>
      </w:rPr>
    </w:lvl>
    <w:lvl w:ilvl="7">
      <w:numFmt w:val="bullet"/>
      <w:lvlText w:val="•"/>
      <w:lvlJc w:val="left"/>
      <w:pPr>
        <w:ind w:left="7426" w:hanging="605"/>
      </w:pPr>
      <w:rPr>
        <w:rFonts w:hint="default"/>
      </w:rPr>
    </w:lvl>
    <w:lvl w:ilvl="8">
      <w:numFmt w:val="bullet"/>
      <w:lvlText w:val="•"/>
      <w:lvlJc w:val="left"/>
      <w:pPr>
        <w:ind w:left="8577" w:hanging="605"/>
      </w:pPr>
      <w:rPr>
        <w:rFonts w:hint="default"/>
      </w:rPr>
    </w:lvl>
  </w:abstractNum>
  <w:abstractNum w:abstractNumId="8" w15:restartNumberingAfterBreak="0">
    <w:nsid w:val="171414D7"/>
    <w:multiLevelType w:val="multilevel"/>
    <w:tmpl w:val="68DAD4C4"/>
    <w:lvl w:ilvl="0">
      <w:start w:val="6"/>
      <w:numFmt w:val="decimal"/>
      <w:lvlText w:val="%1"/>
      <w:lvlJc w:val="left"/>
      <w:pPr>
        <w:ind w:left="105" w:hanging="42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" w:hanging="424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2">
      <w:numFmt w:val="bullet"/>
      <w:lvlText w:val="•"/>
      <w:lvlJc w:val="left"/>
      <w:pPr>
        <w:ind w:left="2255" w:hanging="424"/>
      </w:pPr>
      <w:rPr>
        <w:rFonts w:hint="default"/>
      </w:rPr>
    </w:lvl>
    <w:lvl w:ilvl="3">
      <w:numFmt w:val="bullet"/>
      <w:lvlText w:val="•"/>
      <w:lvlJc w:val="left"/>
      <w:pPr>
        <w:ind w:left="3333" w:hanging="424"/>
      </w:pPr>
      <w:rPr>
        <w:rFonts w:hint="default"/>
      </w:rPr>
    </w:lvl>
    <w:lvl w:ilvl="4">
      <w:numFmt w:val="bullet"/>
      <w:lvlText w:val="•"/>
      <w:lvlJc w:val="left"/>
      <w:pPr>
        <w:ind w:left="4411" w:hanging="424"/>
      </w:pPr>
      <w:rPr>
        <w:rFonts w:hint="default"/>
      </w:rPr>
    </w:lvl>
    <w:lvl w:ilvl="5">
      <w:numFmt w:val="bullet"/>
      <w:lvlText w:val="•"/>
      <w:lvlJc w:val="left"/>
      <w:pPr>
        <w:ind w:left="5489" w:hanging="424"/>
      </w:pPr>
      <w:rPr>
        <w:rFonts w:hint="default"/>
      </w:rPr>
    </w:lvl>
    <w:lvl w:ilvl="6">
      <w:numFmt w:val="bullet"/>
      <w:lvlText w:val="•"/>
      <w:lvlJc w:val="left"/>
      <w:pPr>
        <w:ind w:left="6567" w:hanging="424"/>
      </w:pPr>
      <w:rPr>
        <w:rFonts w:hint="default"/>
      </w:rPr>
    </w:lvl>
    <w:lvl w:ilvl="7">
      <w:numFmt w:val="bullet"/>
      <w:lvlText w:val="•"/>
      <w:lvlJc w:val="left"/>
      <w:pPr>
        <w:ind w:left="7645" w:hanging="424"/>
      </w:pPr>
      <w:rPr>
        <w:rFonts w:hint="default"/>
      </w:rPr>
    </w:lvl>
    <w:lvl w:ilvl="8">
      <w:numFmt w:val="bullet"/>
      <w:lvlText w:val="•"/>
      <w:lvlJc w:val="left"/>
      <w:pPr>
        <w:ind w:left="8723" w:hanging="424"/>
      </w:pPr>
      <w:rPr>
        <w:rFonts w:hint="default"/>
      </w:rPr>
    </w:lvl>
  </w:abstractNum>
  <w:abstractNum w:abstractNumId="9" w15:restartNumberingAfterBreak="0">
    <w:nsid w:val="1A43351B"/>
    <w:multiLevelType w:val="multilevel"/>
    <w:tmpl w:val="AD88DD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77" w:hanging="3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9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16" w:hanging="1080"/>
      </w:pPr>
      <w:rPr>
        <w:rFonts w:hint="default"/>
      </w:rPr>
    </w:lvl>
  </w:abstractNum>
  <w:abstractNum w:abstractNumId="10" w15:restartNumberingAfterBreak="0">
    <w:nsid w:val="1EE851DB"/>
    <w:multiLevelType w:val="multilevel"/>
    <w:tmpl w:val="284A1CCA"/>
    <w:lvl w:ilvl="0">
      <w:start w:val="2"/>
      <w:numFmt w:val="decimal"/>
      <w:lvlText w:val="%1"/>
      <w:lvlJc w:val="left"/>
      <w:pPr>
        <w:ind w:left="105" w:hanging="42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" w:hanging="424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2">
      <w:numFmt w:val="bullet"/>
      <w:lvlText w:val="•"/>
      <w:lvlJc w:val="left"/>
      <w:pPr>
        <w:ind w:left="2255" w:hanging="424"/>
      </w:pPr>
      <w:rPr>
        <w:rFonts w:hint="default"/>
      </w:rPr>
    </w:lvl>
    <w:lvl w:ilvl="3">
      <w:numFmt w:val="bullet"/>
      <w:lvlText w:val="•"/>
      <w:lvlJc w:val="left"/>
      <w:pPr>
        <w:ind w:left="3333" w:hanging="424"/>
      </w:pPr>
      <w:rPr>
        <w:rFonts w:hint="default"/>
      </w:rPr>
    </w:lvl>
    <w:lvl w:ilvl="4">
      <w:numFmt w:val="bullet"/>
      <w:lvlText w:val="•"/>
      <w:lvlJc w:val="left"/>
      <w:pPr>
        <w:ind w:left="4411" w:hanging="424"/>
      </w:pPr>
      <w:rPr>
        <w:rFonts w:hint="default"/>
      </w:rPr>
    </w:lvl>
    <w:lvl w:ilvl="5">
      <w:numFmt w:val="bullet"/>
      <w:lvlText w:val="•"/>
      <w:lvlJc w:val="left"/>
      <w:pPr>
        <w:ind w:left="5489" w:hanging="424"/>
      </w:pPr>
      <w:rPr>
        <w:rFonts w:hint="default"/>
      </w:rPr>
    </w:lvl>
    <w:lvl w:ilvl="6">
      <w:numFmt w:val="bullet"/>
      <w:lvlText w:val="•"/>
      <w:lvlJc w:val="left"/>
      <w:pPr>
        <w:ind w:left="6567" w:hanging="424"/>
      </w:pPr>
      <w:rPr>
        <w:rFonts w:hint="default"/>
      </w:rPr>
    </w:lvl>
    <w:lvl w:ilvl="7">
      <w:numFmt w:val="bullet"/>
      <w:lvlText w:val="•"/>
      <w:lvlJc w:val="left"/>
      <w:pPr>
        <w:ind w:left="7645" w:hanging="424"/>
      </w:pPr>
      <w:rPr>
        <w:rFonts w:hint="default"/>
      </w:rPr>
    </w:lvl>
    <w:lvl w:ilvl="8">
      <w:numFmt w:val="bullet"/>
      <w:lvlText w:val="•"/>
      <w:lvlJc w:val="left"/>
      <w:pPr>
        <w:ind w:left="8723" w:hanging="424"/>
      </w:pPr>
      <w:rPr>
        <w:rFonts w:hint="default"/>
      </w:rPr>
    </w:lvl>
  </w:abstractNum>
  <w:abstractNum w:abstractNumId="11" w15:restartNumberingAfterBreak="0">
    <w:nsid w:val="1FFD754C"/>
    <w:multiLevelType w:val="multilevel"/>
    <w:tmpl w:val="AD5AFECC"/>
    <w:lvl w:ilvl="0">
      <w:start w:val="5"/>
      <w:numFmt w:val="decimal"/>
      <w:lvlText w:val="%1"/>
      <w:lvlJc w:val="left"/>
      <w:pPr>
        <w:ind w:left="528" w:hanging="42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8" w:hanging="424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2">
      <w:start w:val="1"/>
      <w:numFmt w:val="decimal"/>
      <w:lvlText w:val="%1.%2.%3."/>
      <w:lvlJc w:val="left"/>
      <w:pPr>
        <w:ind w:left="105" w:hanging="605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3">
      <w:numFmt w:val="bullet"/>
      <w:lvlText w:val="•"/>
      <w:lvlJc w:val="left"/>
      <w:pPr>
        <w:ind w:left="2822" w:hanging="605"/>
      </w:pPr>
      <w:rPr>
        <w:rFonts w:hint="default"/>
      </w:rPr>
    </w:lvl>
    <w:lvl w:ilvl="4">
      <w:numFmt w:val="bullet"/>
      <w:lvlText w:val="•"/>
      <w:lvlJc w:val="left"/>
      <w:pPr>
        <w:ind w:left="3973" w:hanging="605"/>
      </w:pPr>
      <w:rPr>
        <w:rFonts w:hint="default"/>
      </w:rPr>
    </w:lvl>
    <w:lvl w:ilvl="5">
      <w:numFmt w:val="bullet"/>
      <w:lvlText w:val="•"/>
      <w:lvlJc w:val="left"/>
      <w:pPr>
        <w:ind w:left="5124" w:hanging="605"/>
      </w:pPr>
      <w:rPr>
        <w:rFonts w:hint="default"/>
      </w:rPr>
    </w:lvl>
    <w:lvl w:ilvl="6">
      <w:numFmt w:val="bullet"/>
      <w:lvlText w:val="•"/>
      <w:lvlJc w:val="left"/>
      <w:pPr>
        <w:ind w:left="6275" w:hanging="605"/>
      </w:pPr>
      <w:rPr>
        <w:rFonts w:hint="default"/>
      </w:rPr>
    </w:lvl>
    <w:lvl w:ilvl="7">
      <w:numFmt w:val="bullet"/>
      <w:lvlText w:val="•"/>
      <w:lvlJc w:val="left"/>
      <w:pPr>
        <w:ind w:left="7426" w:hanging="605"/>
      </w:pPr>
      <w:rPr>
        <w:rFonts w:hint="default"/>
      </w:rPr>
    </w:lvl>
    <w:lvl w:ilvl="8">
      <w:numFmt w:val="bullet"/>
      <w:lvlText w:val="•"/>
      <w:lvlJc w:val="left"/>
      <w:pPr>
        <w:ind w:left="8577" w:hanging="605"/>
      </w:pPr>
      <w:rPr>
        <w:rFonts w:hint="default"/>
      </w:rPr>
    </w:lvl>
  </w:abstractNum>
  <w:abstractNum w:abstractNumId="12" w15:restartNumberingAfterBreak="0">
    <w:nsid w:val="236925E7"/>
    <w:multiLevelType w:val="multilevel"/>
    <w:tmpl w:val="17D817FC"/>
    <w:lvl w:ilvl="0">
      <w:start w:val="9"/>
      <w:numFmt w:val="decimal"/>
      <w:lvlText w:val="%1"/>
      <w:lvlJc w:val="left"/>
      <w:pPr>
        <w:ind w:left="105" w:hanging="42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" w:hanging="424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2">
      <w:numFmt w:val="bullet"/>
      <w:lvlText w:val="•"/>
      <w:lvlJc w:val="left"/>
      <w:pPr>
        <w:ind w:left="2255" w:hanging="424"/>
      </w:pPr>
      <w:rPr>
        <w:rFonts w:hint="default"/>
      </w:rPr>
    </w:lvl>
    <w:lvl w:ilvl="3">
      <w:numFmt w:val="bullet"/>
      <w:lvlText w:val="•"/>
      <w:lvlJc w:val="left"/>
      <w:pPr>
        <w:ind w:left="3333" w:hanging="424"/>
      </w:pPr>
      <w:rPr>
        <w:rFonts w:hint="default"/>
      </w:rPr>
    </w:lvl>
    <w:lvl w:ilvl="4">
      <w:numFmt w:val="bullet"/>
      <w:lvlText w:val="•"/>
      <w:lvlJc w:val="left"/>
      <w:pPr>
        <w:ind w:left="4411" w:hanging="424"/>
      </w:pPr>
      <w:rPr>
        <w:rFonts w:hint="default"/>
      </w:rPr>
    </w:lvl>
    <w:lvl w:ilvl="5">
      <w:numFmt w:val="bullet"/>
      <w:lvlText w:val="•"/>
      <w:lvlJc w:val="left"/>
      <w:pPr>
        <w:ind w:left="5489" w:hanging="424"/>
      </w:pPr>
      <w:rPr>
        <w:rFonts w:hint="default"/>
      </w:rPr>
    </w:lvl>
    <w:lvl w:ilvl="6">
      <w:numFmt w:val="bullet"/>
      <w:lvlText w:val="•"/>
      <w:lvlJc w:val="left"/>
      <w:pPr>
        <w:ind w:left="6567" w:hanging="424"/>
      </w:pPr>
      <w:rPr>
        <w:rFonts w:hint="default"/>
      </w:rPr>
    </w:lvl>
    <w:lvl w:ilvl="7">
      <w:numFmt w:val="bullet"/>
      <w:lvlText w:val="•"/>
      <w:lvlJc w:val="left"/>
      <w:pPr>
        <w:ind w:left="7645" w:hanging="424"/>
      </w:pPr>
      <w:rPr>
        <w:rFonts w:hint="default"/>
      </w:rPr>
    </w:lvl>
    <w:lvl w:ilvl="8">
      <w:numFmt w:val="bullet"/>
      <w:lvlText w:val="•"/>
      <w:lvlJc w:val="left"/>
      <w:pPr>
        <w:ind w:left="8723" w:hanging="424"/>
      </w:pPr>
      <w:rPr>
        <w:rFonts w:hint="default"/>
      </w:rPr>
    </w:lvl>
  </w:abstractNum>
  <w:abstractNum w:abstractNumId="13" w15:restartNumberingAfterBreak="0">
    <w:nsid w:val="2A234A29"/>
    <w:multiLevelType w:val="hybridMultilevel"/>
    <w:tmpl w:val="9D3A2664"/>
    <w:lvl w:ilvl="0" w:tplc="4E0A5556">
      <w:numFmt w:val="bullet"/>
      <w:lvlText w:val="-"/>
      <w:lvlJc w:val="left"/>
      <w:pPr>
        <w:ind w:left="105" w:hanging="14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4A7CD04A">
      <w:numFmt w:val="bullet"/>
      <w:lvlText w:val="•"/>
      <w:lvlJc w:val="left"/>
      <w:pPr>
        <w:ind w:left="1177" w:hanging="142"/>
      </w:pPr>
      <w:rPr>
        <w:rFonts w:hint="default"/>
      </w:rPr>
    </w:lvl>
    <w:lvl w:ilvl="2" w:tplc="4B403ACC">
      <w:numFmt w:val="bullet"/>
      <w:lvlText w:val="•"/>
      <w:lvlJc w:val="left"/>
      <w:pPr>
        <w:ind w:left="2255" w:hanging="142"/>
      </w:pPr>
      <w:rPr>
        <w:rFonts w:hint="default"/>
      </w:rPr>
    </w:lvl>
    <w:lvl w:ilvl="3" w:tplc="0032D806">
      <w:numFmt w:val="bullet"/>
      <w:lvlText w:val="•"/>
      <w:lvlJc w:val="left"/>
      <w:pPr>
        <w:ind w:left="3333" w:hanging="142"/>
      </w:pPr>
      <w:rPr>
        <w:rFonts w:hint="default"/>
      </w:rPr>
    </w:lvl>
    <w:lvl w:ilvl="4" w:tplc="FF3A164A">
      <w:numFmt w:val="bullet"/>
      <w:lvlText w:val="•"/>
      <w:lvlJc w:val="left"/>
      <w:pPr>
        <w:ind w:left="4411" w:hanging="142"/>
      </w:pPr>
      <w:rPr>
        <w:rFonts w:hint="default"/>
      </w:rPr>
    </w:lvl>
    <w:lvl w:ilvl="5" w:tplc="708E90CC">
      <w:numFmt w:val="bullet"/>
      <w:lvlText w:val="•"/>
      <w:lvlJc w:val="left"/>
      <w:pPr>
        <w:ind w:left="5489" w:hanging="142"/>
      </w:pPr>
      <w:rPr>
        <w:rFonts w:hint="default"/>
      </w:rPr>
    </w:lvl>
    <w:lvl w:ilvl="6" w:tplc="5742E290">
      <w:numFmt w:val="bullet"/>
      <w:lvlText w:val="•"/>
      <w:lvlJc w:val="left"/>
      <w:pPr>
        <w:ind w:left="6567" w:hanging="142"/>
      </w:pPr>
      <w:rPr>
        <w:rFonts w:hint="default"/>
      </w:rPr>
    </w:lvl>
    <w:lvl w:ilvl="7" w:tplc="48B6DCBE">
      <w:numFmt w:val="bullet"/>
      <w:lvlText w:val="•"/>
      <w:lvlJc w:val="left"/>
      <w:pPr>
        <w:ind w:left="7645" w:hanging="142"/>
      </w:pPr>
      <w:rPr>
        <w:rFonts w:hint="default"/>
      </w:rPr>
    </w:lvl>
    <w:lvl w:ilvl="8" w:tplc="FC10A31E">
      <w:numFmt w:val="bullet"/>
      <w:lvlText w:val="•"/>
      <w:lvlJc w:val="left"/>
      <w:pPr>
        <w:ind w:left="8723" w:hanging="142"/>
      </w:pPr>
      <w:rPr>
        <w:rFonts w:hint="default"/>
      </w:rPr>
    </w:lvl>
  </w:abstractNum>
  <w:abstractNum w:abstractNumId="14" w15:restartNumberingAfterBreak="0">
    <w:nsid w:val="2A6E7EDA"/>
    <w:multiLevelType w:val="multilevel"/>
    <w:tmpl w:val="88D618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64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74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16" w:hanging="1080"/>
      </w:pPr>
      <w:rPr>
        <w:rFonts w:hint="default"/>
      </w:rPr>
    </w:lvl>
  </w:abstractNum>
  <w:abstractNum w:abstractNumId="15" w15:restartNumberingAfterBreak="0">
    <w:nsid w:val="2D277F95"/>
    <w:multiLevelType w:val="multilevel"/>
    <w:tmpl w:val="AD88D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77" w:hanging="3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9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16" w:hanging="1080"/>
      </w:pPr>
      <w:rPr>
        <w:rFonts w:hint="default"/>
      </w:rPr>
    </w:lvl>
  </w:abstractNum>
  <w:abstractNum w:abstractNumId="16" w15:restartNumberingAfterBreak="0">
    <w:nsid w:val="2D4B4527"/>
    <w:multiLevelType w:val="multilevel"/>
    <w:tmpl w:val="3C3053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7" w:hanging="36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9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16" w:hanging="1080"/>
      </w:pPr>
      <w:rPr>
        <w:rFonts w:hint="default"/>
      </w:rPr>
    </w:lvl>
  </w:abstractNum>
  <w:abstractNum w:abstractNumId="17" w15:restartNumberingAfterBreak="0">
    <w:nsid w:val="2E3E378C"/>
    <w:multiLevelType w:val="multilevel"/>
    <w:tmpl w:val="4676ACE6"/>
    <w:lvl w:ilvl="0">
      <w:start w:val="11"/>
      <w:numFmt w:val="decimal"/>
      <w:lvlText w:val="%1"/>
      <w:lvlJc w:val="left"/>
      <w:pPr>
        <w:ind w:left="105" w:hanging="53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" w:hanging="536"/>
      </w:pPr>
      <w:rPr>
        <w:rFonts w:ascii="Times New Roman" w:eastAsia="Times New Roman" w:hAnsi="Times New Roman" w:cs="Times New Roman" w:hint="default"/>
        <w:spacing w:val="-9"/>
        <w:w w:val="100"/>
        <w:sz w:val="14"/>
        <w:szCs w:val="14"/>
      </w:rPr>
    </w:lvl>
    <w:lvl w:ilvl="2">
      <w:numFmt w:val="bullet"/>
      <w:lvlText w:val="•"/>
      <w:lvlJc w:val="left"/>
      <w:pPr>
        <w:ind w:left="2255" w:hanging="536"/>
      </w:pPr>
      <w:rPr>
        <w:rFonts w:hint="default"/>
      </w:rPr>
    </w:lvl>
    <w:lvl w:ilvl="3">
      <w:numFmt w:val="bullet"/>
      <w:lvlText w:val="•"/>
      <w:lvlJc w:val="left"/>
      <w:pPr>
        <w:ind w:left="3333" w:hanging="536"/>
      </w:pPr>
      <w:rPr>
        <w:rFonts w:hint="default"/>
      </w:rPr>
    </w:lvl>
    <w:lvl w:ilvl="4">
      <w:numFmt w:val="bullet"/>
      <w:lvlText w:val="•"/>
      <w:lvlJc w:val="left"/>
      <w:pPr>
        <w:ind w:left="4411" w:hanging="536"/>
      </w:pPr>
      <w:rPr>
        <w:rFonts w:hint="default"/>
      </w:rPr>
    </w:lvl>
    <w:lvl w:ilvl="5">
      <w:numFmt w:val="bullet"/>
      <w:lvlText w:val="•"/>
      <w:lvlJc w:val="left"/>
      <w:pPr>
        <w:ind w:left="5489" w:hanging="536"/>
      </w:pPr>
      <w:rPr>
        <w:rFonts w:hint="default"/>
      </w:rPr>
    </w:lvl>
    <w:lvl w:ilvl="6">
      <w:numFmt w:val="bullet"/>
      <w:lvlText w:val="•"/>
      <w:lvlJc w:val="left"/>
      <w:pPr>
        <w:ind w:left="6567" w:hanging="536"/>
      </w:pPr>
      <w:rPr>
        <w:rFonts w:hint="default"/>
      </w:rPr>
    </w:lvl>
    <w:lvl w:ilvl="7">
      <w:numFmt w:val="bullet"/>
      <w:lvlText w:val="•"/>
      <w:lvlJc w:val="left"/>
      <w:pPr>
        <w:ind w:left="7645" w:hanging="536"/>
      </w:pPr>
      <w:rPr>
        <w:rFonts w:hint="default"/>
      </w:rPr>
    </w:lvl>
    <w:lvl w:ilvl="8">
      <w:numFmt w:val="bullet"/>
      <w:lvlText w:val="•"/>
      <w:lvlJc w:val="left"/>
      <w:pPr>
        <w:ind w:left="8723" w:hanging="536"/>
      </w:pPr>
      <w:rPr>
        <w:rFonts w:hint="default"/>
      </w:rPr>
    </w:lvl>
  </w:abstractNum>
  <w:abstractNum w:abstractNumId="18" w15:restartNumberingAfterBreak="0">
    <w:nsid w:val="309B5C3B"/>
    <w:multiLevelType w:val="multilevel"/>
    <w:tmpl w:val="3606D2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2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8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4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96" w:hanging="1080"/>
      </w:pPr>
      <w:rPr>
        <w:rFonts w:hint="default"/>
      </w:rPr>
    </w:lvl>
  </w:abstractNum>
  <w:abstractNum w:abstractNumId="19" w15:restartNumberingAfterBreak="0">
    <w:nsid w:val="36621637"/>
    <w:multiLevelType w:val="multilevel"/>
    <w:tmpl w:val="3B661E94"/>
    <w:lvl w:ilvl="0">
      <w:start w:val="4"/>
      <w:numFmt w:val="decimal"/>
      <w:lvlText w:val="%1"/>
      <w:lvlJc w:val="left"/>
      <w:pPr>
        <w:ind w:left="105" w:hanging="42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" w:hanging="424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2">
      <w:numFmt w:val="bullet"/>
      <w:lvlText w:val="•"/>
      <w:lvlJc w:val="left"/>
      <w:pPr>
        <w:ind w:left="2255" w:hanging="424"/>
      </w:pPr>
      <w:rPr>
        <w:rFonts w:hint="default"/>
      </w:rPr>
    </w:lvl>
    <w:lvl w:ilvl="3">
      <w:numFmt w:val="bullet"/>
      <w:lvlText w:val="•"/>
      <w:lvlJc w:val="left"/>
      <w:pPr>
        <w:ind w:left="3333" w:hanging="424"/>
      </w:pPr>
      <w:rPr>
        <w:rFonts w:hint="default"/>
      </w:rPr>
    </w:lvl>
    <w:lvl w:ilvl="4">
      <w:numFmt w:val="bullet"/>
      <w:lvlText w:val="•"/>
      <w:lvlJc w:val="left"/>
      <w:pPr>
        <w:ind w:left="4411" w:hanging="424"/>
      </w:pPr>
      <w:rPr>
        <w:rFonts w:hint="default"/>
      </w:rPr>
    </w:lvl>
    <w:lvl w:ilvl="5">
      <w:numFmt w:val="bullet"/>
      <w:lvlText w:val="•"/>
      <w:lvlJc w:val="left"/>
      <w:pPr>
        <w:ind w:left="5489" w:hanging="424"/>
      </w:pPr>
      <w:rPr>
        <w:rFonts w:hint="default"/>
      </w:rPr>
    </w:lvl>
    <w:lvl w:ilvl="6">
      <w:numFmt w:val="bullet"/>
      <w:lvlText w:val="•"/>
      <w:lvlJc w:val="left"/>
      <w:pPr>
        <w:ind w:left="6567" w:hanging="424"/>
      </w:pPr>
      <w:rPr>
        <w:rFonts w:hint="default"/>
      </w:rPr>
    </w:lvl>
    <w:lvl w:ilvl="7">
      <w:numFmt w:val="bullet"/>
      <w:lvlText w:val="•"/>
      <w:lvlJc w:val="left"/>
      <w:pPr>
        <w:ind w:left="7645" w:hanging="424"/>
      </w:pPr>
      <w:rPr>
        <w:rFonts w:hint="default"/>
      </w:rPr>
    </w:lvl>
    <w:lvl w:ilvl="8">
      <w:numFmt w:val="bullet"/>
      <w:lvlText w:val="•"/>
      <w:lvlJc w:val="left"/>
      <w:pPr>
        <w:ind w:left="8723" w:hanging="424"/>
      </w:pPr>
      <w:rPr>
        <w:rFonts w:hint="default"/>
      </w:rPr>
    </w:lvl>
  </w:abstractNum>
  <w:abstractNum w:abstractNumId="20" w15:restartNumberingAfterBreak="0">
    <w:nsid w:val="39D15667"/>
    <w:multiLevelType w:val="multilevel"/>
    <w:tmpl w:val="D11E1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  <w:b/>
      </w:rPr>
    </w:lvl>
  </w:abstractNum>
  <w:abstractNum w:abstractNumId="21" w15:restartNumberingAfterBreak="0">
    <w:nsid w:val="3B8652A0"/>
    <w:multiLevelType w:val="multilevel"/>
    <w:tmpl w:val="1B9A5F0E"/>
    <w:lvl w:ilvl="0">
      <w:start w:val="8"/>
      <w:numFmt w:val="decimal"/>
      <w:lvlText w:val="%1"/>
      <w:lvlJc w:val="left"/>
      <w:pPr>
        <w:ind w:left="105" w:hanging="42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" w:hanging="424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2">
      <w:numFmt w:val="bullet"/>
      <w:lvlText w:val="•"/>
      <w:lvlJc w:val="left"/>
      <w:pPr>
        <w:ind w:left="2255" w:hanging="424"/>
      </w:pPr>
      <w:rPr>
        <w:rFonts w:hint="default"/>
      </w:rPr>
    </w:lvl>
    <w:lvl w:ilvl="3">
      <w:numFmt w:val="bullet"/>
      <w:lvlText w:val="•"/>
      <w:lvlJc w:val="left"/>
      <w:pPr>
        <w:ind w:left="3333" w:hanging="424"/>
      </w:pPr>
      <w:rPr>
        <w:rFonts w:hint="default"/>
      </w:rPr>
    </w:lvl>
    <w:lvl w:ilvl="4">
      <w:numFmt w:val="bullet"/>
      <w:lvlText w:val="•"/>
      <w:lvlJc w:val="left"/>
      <w:pPr>
        <w:ind w:left="4411" w:hanging="424"/>
      </w:pPr>
      <w:rPr>
        <w:rFonts w:hint="default"/>
      </w:rPr>
    </w:lvl>
    <w:lvl w:ilvl="5">
      <w:numFmt w:val="bullet"/>
      <w:lvlText w:val="•"/>
      <w:lvlJc w:val="left"/>
      <w:pPr>
        <w:ind w:left="5489" w:hanging="424"/>
      </w:pPr>
      <w:rPr>
        <w:rFonts w:hint="default"/>
      </w:rPr>
    </w:lvl>
    <w:lvl w:ilvl="6">
      <w:numFmt w:val="bullet"/>
      <w:lvlText w:val="•"/>
      <w:lvlJc w:val="left"/>
      <w:pPr>
        <w:ind w:left="6567" w:hanging="424"/>
      </w:pPr>
      <w:rPr>
        <w:rFonts w:hint="default"/>
      </w:rPr>
    </w:lvl>
    <w:lvl w:ilvl="7">
      <w:numFmt w:val="bullet"/>
      <w:lvlText w:val="•"/>
      <w:lvlJc w:val="left"/>
      <w:pPr>
        <w:ind w:left="7645" w:hanging="424"/>
      </w:pPr>
      <w:rPr>
        <w:rFonts w:hint="default"/>
      </w:rPr>
    </w:lvl>
    <w:lvl w:ilvl="8">
      <w:numFmt w:val="bullet"/>
      <w:lvlText w:val="•"/>
      <w:lvlJc w:val="left"/>
      <w:pPr>
        <w:ind w:left="8723" w:hanging="424"/>
      </w:pPr>
      <w:rPr>
        <w:rFonts w:hint="default"/>
      </w:rPr>
    </w:lvl>
  </w:abstractNum>
  <w:abstractNum w:abstractNumId="22" w15:restartNumberingAfterBreak="0">
    <w:nsid w:val="3C401535"/>
    <w:multiLevelType w:val="multilevel"/>
    <w:tmpl w:val="B8F4E3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russianUpp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FE45E3F"/>
    <w:multiLevelType w:val="multilevel"/>
    <w:tmpl w:val="D4C29DEA"/>
    <w:lvl w:ilvl="0">
      <w:start w:val="5"/>
      <w:numFmt w:val="decimal"/>
      <w:lvlText w:val="%1"/>
      <w:lvlJc w:val="left"/>
      <w:pPr>
        <w:ind w:left="528" w:hanging="42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28" w:hanging="424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2">
      <w:start w:val="1"/>
      <w:numFmt w:val="decimal"/>
      <w:lvlText w:val="%1.%2.%3."/>
      <w:lvlJc w:val="left"/>
      <w:pPr>
        <w:ind w:left="105" w:hanging="605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3">
      <w:numFmt w:val="bullet"/>
      <w:lvlText w:val="•"/>
      <w:lvlJc w:val="left"/>
      <w:pPr>
        <w:ind w:left="2822" w:hanging="605"/>
      </w:pPr>
      <w:rPr>
        <w:rFonts w:hint="default"/>
      </w:rPr>
    </w:lvl>
    <w:lvl w:ilvl="4">
      <w:numFmt w:val="bullet"/>
      <w:lvlText w:val="•"/>
      <w:lvlJc w:val="left"/>
      <w:pPr>
        <w:ind w:left="3973" w:hanging="605"/>
      </w:pPr>
      <w:rPr>
        <w:rFonts w:hint="default"/>
      </w:rPr>
    </w:lvl>
    <w:lvl w:ilvl="5">
      <w:numFmt w:val="bullet"/>
      <w:lvlText w:val="•"/>
      <w:lvlJc w:val="left"/>
      <w:pPr>
        <w:ind w:left="5124" w:hanging="605"/>
      </w:pPr>
      <w:rPr>
        <w:rFonts w:hint="default"/>
      </w:rPr>
    </w:lvl>
    <w:lvl w:ilvl="6">
      <w:numFmt w:val="bullet"/>
      <w:lvlText w:val="•"/>
      <w:lvlJc w:val="left"/>
      <w:pPr>
        <w:ind w:left="6275" w:hanging="605"/>
      </w:pPr>
      <w:rPr>
        <w:rFonts w:hint="default"/>
      </w:rPr>
    </w:lvl>
    <w:lvl w:ilvl="7">
      <w:numFmt w:val="bullet"/>
      <w:lvlText w:val="•"/>
      <w:lvlJc w:val="left"/>
      <w:pPr>
        <w:ind w:left="7426" w:hanging="605"/>
      </w:pPr>
      <w:rPr>
        <w:rFonts w:hint="default"/>
      </w:rPr>
    </w:lvl>
    <w:lvl w:ilvl="8">
      <w:numFmt w:val="bullet"/>
      <w:lvlText w:val="•"/>
      <w:lvlJc w:val="left"/>
      <w:pPr>
        <w:ind w:left="8577" w:hanging="605"/>
      </w:pPr>
      <w:rPr>
        <w:rFonts w:hint="default"/>
      </w:rPr>
    </w:lvl>
  </w:abstractNum>
  <w:abstractNum w:abstractNumId="24" w15:restartNumberingAfterBreak="0">
    <w:nsid w:val="404D0007"/>
    <w:multiLevelType w:val="hybridMultilevel"/>
    <w:tmpl w:val="8CE019F6"/>
    <w:lvl w:ilvl="0" w:tplc="0419000F">
      <w:start w:val="1"/>
      <w:numFmt w:val="decimal"/>
      <w:lvlText w:val="%1."/>
      <w:lvlJc w:val="left"/>
      <w:pPr>
        <w:ind w:left="836" w:hanging="360"/>
      </w:pPr>
    </w:lvl>
    <w:lvl w:ilvl="1" w:tplc="04190019" w:tentative="1">
      <w:start w:val="1"/>
      <w:numFmt w:val="lowerLetter"/>
      <w:lvlText w:val="%2."/>
      <w:lvlJc w:val="left"/>
      <w:pPr>
        <w:ind w:left="1556" w:hanging="360"/>
      </w:pPr>
    </w:lvl>
    <w:lvl w:ilvl="2" w:tplc="0419001B" w:tentative="1">
      <w:start w:val="1"/>
      <w:numFmt w:val="lowerRoman"/>
      <w:lvlText w:val="%3."/>
      <w:lvlJc w:val="right"/>
      <w:pPr>
        <w:ind w:left="2276" w:hanging="180"/>
      </w:pPr>
    </w:lvl>
    <w:lvl w:ilvl="3" w:tplc="0419000F" w:tentative="1">
      <w:start w:val="1"/>
      <w:numFmt w:val="decimal"/>
      <w:lvlText w:val="%4."/>
      <w:lvlJc w:val="left"/>
      <w:pPr>
        <w:ind w:left="2996" w:hanging="360"/>
      </w:pPr>
    </w:lvl>
    <w:lvl w:ilvl="4" w:tplc="04190019" w:tentative="1">
      <w:start w:val="1"/>
      <w:numFmt w:val="lowerLetter"/>
      <w:lvlText w:val="%5."/>
      <w:lvlJc w:val="left"/>
      <w:pPr>
        <w:ind w:left="3716" w:hanging="360"/>
      </w:pPr>
    </w:lvl>
    <w:lvl w:ilvl="5" w:tplc="0419001B" w:tentative="1">
      <w:start w:val="1"/>
      <w:numFmt w:val="lowerRoman"/>
      <w:lvlText w:val="%6."/>
      <w:lvlJc w:val="right"/>
      <w:pPr>
        <w:ind w:left="4436" w:hanging="180"/>
      </w:pPr>
    </w:lvl>
    <w:lvl w:ilvl="6" w:tplc="0419000F" w:tentative="1">
      <w:start w:val="1"/>
      <w:numFmt w:val="decimal"/>
      <w:lvlText w:val="%7."/>
      <w:lvlJc w:val="left"/>
      <w:pPr>
        <w:ind w:left="5156" w:hanging="360"/>
      </w:pPr>
    </w:lvl>
    <w:lvl w:ilvl="7" w:tplc="04190019" w:tentative="1">
      <w:start w:val="1"/>
      <w:numFmt w:val="lowerLetter"/>
      <w:lvlText w:val="%8."/>
      <w:lvlJc w:val="left"/>
      <w:pPr>
        <w:ind w:left="5876" w:hanging="360"/>
      </w:pPr>
    </w:lvl>
    <w:lvl w:ilvl="8" w:tplc="041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460C7B10"/>
    <w:multiLevelType w:val="multilevel"/>
    <w:tmpl w:val="AD88D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77" w:hanging="3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9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16" w:hanging="1080"/>
      </w:pPr>
      <w:rPr>
        <w:rFonts w:hint="default"/>
      </w:rPr>
    </w:lvl>
  </w:abstractNum>
  <w:abstractNum w:abstractNumId="26" w15:restartNumberingAfterBreak="0">
    <w:nsid w:val="4CD41724"/>
    <w:multiLevelType w:val="multilevel"/>
    <w:tmpl w:val="9DAEB79A"/>
    <w:lvl w:ilvl="0">
      <w:start w:val="10"/>
      <w:numFmt w:val="decimal"/>
      <w:lvlText w:val="%1"/>
      <w:lvlJc w:val="left"/>
      <w:pPr>
        <w:ind w:left="105" w:hanging="5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" w:hanging="545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2">
      <w:numFmt w:val="bullet"/>
      <w:lvlText w:val="•"/>
      <w:lvlJc w:val="left"/>
      <w:pPr>
        <w:ind w:left="2255" w:hanging="545"/>
      </w:pPr>
      <w:rPr>
        <w:rFonts w:hint="default"/>
      </w:rPr>
    </w:lvl>
    <w:lvl w:ilvl="3">
      <w:numFmt w:val="bullet"/>
      <w:lvlText w:val="•"/>
      <w:lvlJc w:val="left"/>
      <w:pPr>
        <w:ind w:left="3333" w:hanging="545"/>
      </w:pPr>
      <w:rPr>
        <w:rFonts w:hint="default"/>
      </w:rPr>
    </w:lvl>
    <w:lvl w:ilvl="4">
      <w:numFmt w:val="bullet"/>
      <w:lvlText w:val="•"/>
      <w:lvlJc w:val="left"/>
      <w:pPr>
        <w:ind w:left="4411" w:hanging="545"/>
      </w:pPr>
      <w:rPr>
        <w:rFonts w:hint="default"/>
      </w:rPr>
    </w:lvl>
    <w:lvl w:ilvl="5">
      <w:numFmt w:val="bullet"/>
      <w:lvlText w:val="•"/>
      <w:lvlJc w:val="left"/>
      <w:pPr>
        <w:ind w:left="5489" w:hanging="545"/>
      </w:pPr>
      <w:rPr>
        <w:rFonts w:hint="default"/>
      </w:rPr>
    </w:lvl>
    <w:lvl w:ilvl="6">
      <w:numFmt w:val="bullet"/>
      <w:lvlText w:val="•"/>
      <w:lvlJc w:val="left"/>
      <w:pPr>
        <w:ind w:left="6567" w:hanging="545"/>
      </w:pPr>
      <w:rPr>
        <w:rFonts w:hint="default"/>
      </w:rPr>
    </w:lvl>
    <w:lvl w:ilvl="7">
      <w:numFmt w:val="bullet"/>
      <w:lvlText w:val="•"/>
      <w:lvlJc w:val="left"/>
      <w:pPr>
        <w:ind w:left="7645" w:hanging="545"/>
      </w:pPr>
      <w:rPr>
        <w:rFonts w:hint="default"/>
      </w:rPr>
    </w:lvl>
    <w:lvl w:ilvl="8">
      <w:numFmt w:val="bullet"/>
      <w:lvlText w:val="•"/>
      <w:lvlJc w:val="left"/>
      <w:pPr>
        <w:ind w:left="8723" w:hanging="545"/>
      </w:pPr>
      <w:rPr>
        <w:rFonts w:hint="default"/>
      </w:rPr>
    </w:lvl>
  </w:abstractNum>
  <w:abstractNum w:abstractNumId="27" w15:restartNumberingAfterBreak="0">
    <w:nsid w:val="503E27CD"/>
    <w:multiLevelType w:val="multilevel"/>
    <w:tmpl w:val="8384CABA"/>
    <w:lvl w:ilvl="0">
      <w:start w:val="5"/>
      <w:numFmt w:val="decimal"/>
      <w:lvlText w:val="%1"/>
      <w:lvlJc w:val="left"/>
      <w:pPr>
        <w:ind w:left="528" w:hanging="42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28" w:hanging="424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2">
      <w:start w:val="1"/>
      <w:numFmt w:val="decimal"/>
      <w:lvlText w:val="%1.%2.%3."/>
      <w:lvlJc w:val="left"/>
      <w:pPr>
        <w:ind w:left="105" w:hanging="605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3">
      <w:numFmt w:val="bullet"/>
      <w:lvlText w:val="•"/>
      <w:lvlJc w:val="left"/>
      <w:pPr>
        <w:ind w:left="2822" w:hanging="605"/>
      </w:pPr>
      <w:rPr>
        <w:rFonts w:hint="default"/>
      </w:rPr>
    </w:lvl>
    <w:lvl w:ilvl="4">
      <w:numFmt w:val="bullet"/>
      <w:lvlText w:val="•"/>
      <w:lvlJc w:val="left"/>
      <w:pPr>
        <w:ind w:left="3973" w:hanging="605"/>
      </w:pPr>
      <w:rPr>
        <w:rFonts w:hint="default"/>
      </w:rPr>
    </w:lvl>
    <w:lvl w:ilvl="5">
      <w:numFmt w:val="bullet"/>
      <w:lvlText w:val="•"/>
      <w:lvlJc w:val="left"/>
      <w:pPr>
        <w:ind w:left="5124" w:hanging="605"/>
      </w:pPr>
      <w:rPr>
        <w:rFonts w:hint="default"/>
      </w:rPr>
    </w:lvl>
    <w:lvl w:ilvl="6">
      <w:numFmt w:val="bullet"/>
      <w:lvlText w:val="•"/>
      <w:lvlJc w:val="left"/>
      <w:pPr>
        <w:ind w:left="6275" w:hanging="605"/>
      </w:pPr>
      <w:rPr>
        <w:rFonts w:hint="default"/>
      </w:rPr>
    </w:lvl>
    <w:lvl w:ilvl="7">
      <w:numFmt w:val="bullet"/>
      <w:lvlText w:val="•"/>
      <w:lvlJc w:val="left"/>
      <w:pPr>
        <w:ind w:left="7426" w:hanging="605"/>
      </w:pPr>
      <w:rPr>
        <w:rFonts w:hint="default"/>
      </w:rPr>
    </w:lvl>
    <w:lvl w:ilvl="8">
      <w:numFmt w:val="bullet"/>
      <w:lvlText w:val="•"/>
      <w:lvlJc w:val="left"/>
      <w:pPr>
        <w:ind w:left="8577" w:hanging="605"/>
      </w:pPr>
      <w:rPr>
        <w:rFonts w:hint="default"/>
      </w:rPr>
    </w:lvl>
  </w:abstractNum>
  <w:abstractNum w:abstractNumId="28" w15:restartNumberingAfterBreak="0">
    <w:nsid w:val="532170AE"/>
    <w:multiLevelType w:val="multilevel"/>
    <w:tmpl w:val="7D1611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6CF1640"/>
    <w:multiLevelType w:val="multilevel"/>
    <w:tmpl w:val="FFFC13C0"/>
    <w:lvl w:ilvl="0">
      <w:start w:val="7"/>
      <w:numFmt w:val="decimal"/>
      <w:lvlText w:val="%1"/>
      <w:lvlJc w:val="left"/>
      <w:pPr>
        <w:ind w:left="105" w:hanging="42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" w:hanging="424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2">
      <w:numFmt w:val="bullet"/>
      <w:lvlText w:val="•"/>
      <w:lvlJc w:val="left"/>
      <w:pPr>
        <w:ind w:left="2255" w:hanging="424"/>
      </w:pPr>
      <w:rPr>
        <w:rFonts w:hint="default"/>
      </w:rPr>
    </w:lvl>
    <w:lvl w:ilvl="3">
      <w:numFmt w:val="bullet"/>
      <w:lvlText w:val="•"/>
      <w:lvlJc w:val="left"/>
      <w:pPr>
        <w:ind w:left="3333" w:hanging="424"/>
      </w:pPr>
      <w:rPr>
        <w:rFonts w:hint="default"/>
      </w:rPr>
    </w:lvl>
    <w:lvl w:ilvl="4">
      <w:numFmt w:val="bullet"/>
      <w:lvlText w:val="•"/>
      <w:lvlJc w:val="left"/>
      <w:pPr>
        <w:ind w:left="4411" w:hanging="424"/>
      </w:pPr>
      <w:rPr>
        <w:rFonts w:hint="default"/>
      </w:rPr>
    </w:lvl>
    <w:lvl w:ilvl="5">
      <w:numFmt w:val="bullet"/>
      <w:lvlText w:val="•"/>
      <w:lvlJc w:val="left"/>
      <w:pPr>
        <w:ind w:left="5489" w:hanging="424"/>
      </w:pPr>
      <w:rPr>
        <w:rFonts w:hint="default"/>
      </w:rPr>
    </w:lvl>
    <w:lvl w:ilvl="6">
      <w:numFmt w:val="bullet"/>
      <w:lvlText w:val="•"/>
      <w:lvlJc w:val="left"/>
      <w:pPr>
        <w:ind w:left="6567" w:hanging="424"/>
      </w:pPr>
      <w:rPr>
        <w:rFonts w:hint="default"/>
      </w:rPr>
    </w:lvl>
    <w:lvl w:ilvl="7">
      <w:numFmt w:val="bullet"/>
      <w:lvlText w:val="•"/>
      <w:lvlJc w:val="left"/>
      <w:pPr>
        <w:ind w:left="7645" w:hanging="424"/>
      </w:pPr>
      <w:rPr>
        <w:rFonts w:hint="default"/>
      </w:rPr>
    </w:lvl>
    <w:lvl w:ilvl="8">
      <w:numFmt w:val="bullet"/>
      <w:lvlText w:val="•"/>
      <w:lvlJc w:val="left"/>
      <w:pPr>
        <w:ind w:left="8723" w:hanging="424"/>
      </w:pPr>
      <w:rPr>
        <w:rFonts w:hint="default"/>
      </w:rPr>
    </w:lvl>
  </w:abstractNum>
  <w:abstractNum w:abstractNumId="30" w15:restartNumberingAfterBreak="0">
    <w:nsid w:val="5803464B"/>
    <w:multiLevelType w:val="multilevel"/>
    <w:tmpl w:val="BF8AC9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15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20" w:hanging="1080"/>
      </w:pPr>
      <w:rPr>
        <w:rFonts w:hint="default"/>
      </w:rPr>
    </w:lvl>
  </w:abstractNum>
  <w:abstractNum w:abstractNumId="31" w15:restartNumberingAfterBreak="0">
    <w:nsid w:val="5C474704"/>
    <w:multiLevelType w:val="multilevel"/>
    <w:tmpl w:val="67801FDA"/>
    <w:lvl w:ilvl="0">
      <w:start w:val="5"/>
      <w:numFmt w:val="decimal"/>
      <w:lvlText w:val="%1"/>
      <w:lvlJc w:val="left"/>
      <w:pPr>
        <w:ind w:left="528" w:hanging="424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28" w:hanging="424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2">
      <w:start w:val="1"/>
      <w:numFmt w:val="decimal"/>
      <w:lvlText w:val="%1.%2.%3."/>
      <w:lvlJc w:val="left"/>
      <w:pPr>
        <w:ind w:left="105" w:hanging="605"/>
      </w:pPr>
      <w:rPr>
        <w:rFonts w:ascii="Times New Roman" w:eastAsia="Times New Roman" w:hAnsi="Times New Roman" w:cs="Times New Roman" w:hint="default"/>
        <w:w w:val="100"/>
        <w:sz w:val="14"/>
        <w:szCs w:val="14"/>
      </w:rPr>
    </w:lvl>
    <w:lvl w:ilvl="3">
      <w:numFmt w:val="bullet"/>
      <w:lvlText w:val="•"/>
      <w:lvlJc w:val="left"/>
      <w:pPr>
        <w:ind w:left="2822" w:hanging="605"/>
      </w:pPr>
      <w:rPr>
        <w:rFonts w:hint="default"/>
      </w:rPr>
    </w:lvl>
    <w:lvl w:ilvl="4">
      <w:numFmt w:val="bullet"/>
      <w:lvlText w:val="•"/>
      <w:lvlJc w:val="left"/>
      <w:pPr>
        <w:ind w:left="3973" w:hanging="605"/>
      </w:pPr>
      <w:rPr>
        <w:rFonts w:hint="default"/>
      </w:rPr>
    </w:lvl>
    <w:lvl w:ilvl="5">
      <w:numFmt w:val="bullet"/>
      <w:lvlText w:val="•"/>
      <w:lvlJc w:val="left"/>
      <w:pPr>
        <w:ind w:left="5124" w:hanging="605"/>
      </w:pPr>
      <w:rPr>
        <w:rFonts w:hint="default"/>
      </w:rPr>
    </w:lvl>
    <w:lvl w:ilvl="6">
      <w:numFmt w:val="bullet"/>
      <w:lvlText w:val="•"/>
      <w:lvlJc w:val="left"/>
      <w:pPr>
        <w:ind w:left="6275" w:hanging="605"/>
      </w:pPr>
      <w:rPr>
        <w:rFonts w:hint="default"/>
      </w:rPr>
    </w:lvl>
    <w:lvl w:ilvl="7">
      <w:numFmt w:val="bullet"/>
      <w:lvlText w:val="•"/>
      <w:lvlJc w:val="left"/>
      <w:pPr>
        <w:ind w:left="7426" w:hanging="605"/>
      </w:pPr>
      <w:rPr>
        <w:rFonts w:hint="default"/>
      </w:rPr>
    </w:lvl>
    <w:lvl w:ilvl="8">
      <w:numFmt w:val="bullet"/>
      <w:lvlText w:val="•"/>
      <w:lvlJc w:val="left"/>
      <w:pPr>
        <w:ind w:left="8577" w:hanging="605"/>
      </w:pPr>
      <w:rPr>
        <w:rFonts w:hint="default"/>
      </w:rPr>
    </w:lvl>
  </w:abstractNum>
  <w:abstractNum w:abstractNumId="32" w15:restartNumberingAfterBreak="0">
    <w:nsid w:val="5CA62027"/>
    <w:multiLevelType w:val="hybridMultilevel"/>
    <w:tmpl w:val="7E3AD5B2"/>
    <w:lvl w:ilvl="0" w:tplc="9E0CCF94">
      <w:start w:val="1"/>
      <w:numFmt w:val="decimal"/>
      <w:lvlText w:val="%1."/>
      <w:lvlJc w:val="left"/>
      <w:pPr>
        <w:ind w:left="4569" w:hanging="24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14"/>
        <w:szCs w:val="14"/>
      </w:rPr>
    </w:lvl>
    <w:lvl w:ilvl="1" w:tplc="F7B8DECA">
      <w:start w:val="5"/>
      <w:numFmt w:val="decimal"/>
      <w:lvlText w:val="%2."/>
      <w:lvlJc w:val="left"/>
      <w:pPr>
        <w:ind w:left="2632" w:hanging="24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14"/>
        <w:szCs w:val="14"/>
      </w:rPr>
    </w:lvl>
    <w:lvl w:ilvl="2" w:tplc="05BEB196">
      <w:numFmt w:val="bullet"/>
      <w:lvlText w:val="•"/>
      <w:lvlJc w:val="left"/>
      <w:pPr>
        <w:ind w:left="4560" w:hanging="242"/>
      </w:pPr>
      <w:rPr>
        <w:rFonts w:hint="default"/>
      </w:rPr>
    </w:lvl>
    <w:lvl w:ilvl="3" w:tplc="3D80AC32">
      <w:numFmt w:val="bullet"/>
      <w:lvlText w:val="•"/>
      <w:lvlJc w:val="left"/>
      <w:pPr>
        <w:ind w:left="5349" w:hanging="242"/>
      </w:pPr>
      <w:rPr>
        <w:rFonts w:hint="default"/>
      </w:rPr>
    </w:lvl>
    <w:lvl w:ilvl="4" w:tplc="A32AFDD0">
      <w:numFmt w:val="bullet"/>
      <w:lvlText w:val="•"/>
      <w:lvlJc w:val="left"/>
      <w:pPr>
        <w:ind w:left="6139" w:hanging="242"/>
      </w:pPr>
      <w:rPr>
        <w:rFonts w:hint="default"/>
      </w:rPr>
    </w:lvl>
    <w:lvl w:ilvl="5" w:tplc="D79CFC18">
      <w:numFmt w:val="bullet"/>
      <w:lvlText w:val="•"/>
      <w:lvlJc w:val="left"/>
      <w:pPr>
        <w:ind w:left="6929" w:hanging="242"/>
      </w:pPr>
      <w:rPr>
        <w:rFonts w:hint="default"/>
      </w:rPr>
    </w:lvl>
    <w:lvl w:ilvl="6" w:tplc="A848400A">
      <w:numFmt w:val="bullet"/>
      <w:lvlText w:val="•"/>
      <w:lvlJc w:val="left"/>
      <w:pPr>
        <w:ind w:left="7719" w:hanging="242"/>
      </w:pPr>
      <w:rPr>
        <w:rFonts w:hint="default"/>
      </w:rPr>
    </w:lvl>
    <w:lvl w:ilvl="7" w:tplc="38127B40">
      <w:numFmt w:val="bullet"/>
      <w:lvlText w:val="•"/>
      <w:lvlJc w:val="left"/>
      <w:pPr>
        <w:ind w:left="8509" w:hanging="242"/>
      </w:pPr>
      <w:rPr>
        <w:rFonts w:hint="default"/>
      </w:rPr>
    </w:lvl>
    <w:lvl w:ilvl="8" w:tplc="B55C069C">
      <w:numFmt w:val="bullet"/>
      <w:lvlText w:val="•"/>
      <w:lvlJc w:val="left"/>
      <w:pPr>
        <w:ind w:left="9299" w:hanging="242"/>
      </w:pPr>
      <w:rPr>
        <w:rFonts w:hint="default"/>
      </w:rPr>
    </w:lvl>
  </w:abstractNum>
  <w:abstractNum w:abstractNumId="33" w15:restartNumberingAfterBreak="0">
    <w:nsid w:val="5CE63379"/>
    <w:multiLevelType w:val="multilevel"/>
    <w:tmpl w:val="EC041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0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6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0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56" w:hanging="1080"/>
      </w:pPr>
      <w:rPr>
        <w:rFonts w:hint="default"/>
      </w:rPr>
    </w:lvl>
  </w:abstractNum>
  <w:abstractNum w:abstractNumId="34" w15:restartNumberingAfterBreak="0">
    <w:nsid w:val="5F441036"/>
    <w:multiLevelType w:val="multilevel"/>
    <w:tmpl w:val="3C3053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7" w:hanging="36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9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16" w:hanging="1080"/>
      </w:pPr>
      <w:rPr>
        <w:rFonts w:hint="default"/>
      </w:rPr>
    </w:lvl>
  </w:abstractNum>
  <w:abstractNum w:abstractNumId="35" w15:restartNumberingAfterBreak="0">
    <w:nsid w:val="60490EE6"/>
    <w:multiLevelType w:val="multilevel"/>
    <w:tmpl w:val="AD88DD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77" w:hanging="3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9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16" w:hanging="1080"/>
      </w:pPr>
      <w:rPr>
        <w:rFonts w:hint="default"/>
      </w:rPr>
    </w:lvl>
  </w:abstractNum>
  <w:abstractNum w:abstractNumId="36" w15:restartNumberingAfterBreak="0">
    <w:nsid w:val="609468C7"/>
    <w:multiLevelType w:val="hybridMultilevel"/>
    <w:tmpl w:val="F3408500"/>
    <w:lvl w:ilvl="0" w:tplc="B1C44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0B3801"/>
    <w:multiLevelType w:val="hybridMultilevel"/>
    <w:tmpl w:val="7906705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77124B01"/>
    <w:multiLevelType w:val="multilevel"/>
    <w:tmpl w:val="B8F4E3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russianUpp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7A24E80"/>
    <w:multiLevelType w:val="multilevel"/>
    <w:tmpl w:val="968017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4" w:hanging="36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3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8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16" w:hanging="1080"/>
      </w:pPr>
      <w:rPr>
        <w:rFonts w:hint="default"/>
      </w:rPr>
    </w:lvl>
  </w:abstractNum>
  <w:num w:numId="1" w16cid:durableId="1669475806">
    <w:abstractNumId w:val="6"/>
  </w:num>
  <w:num w:numId="2" w16cid:durableId="2016835034">
    <w:abstractNumId w:val="3"/>
  </w:num>
  <w:num w:numId="3" w16cid:durableId="544761059">
    <w:abstractNumId w:val="17"/>
  </w:num>
  <w:num w:numId="4" w16cid:durableId="793404497">
    <w:abstractNumId w:val="26"/>
  </w:num>
  <w:num w:numId="5" w16cid:durableId="903108239">
    <w:abstractNumId w:val="12"/>
  </w:num>
  <w:num w:numId="6" w16cid:durableId="1763988436">
    <w:abstractNumId w:val="21"/>
  </w:num>
  <w:num w:numId="7" w16cid:durableId="10956078">
    <w:abstractNumId w:val="29"/>
  </w:num>
  <w:num w:numId="8" w16cid:durableId="898631744">
    <w:abstractNumId w:val="8"/>
  </w:num>
  <w:num w:numId="9" w16cid:durableId="1125389043">
    <w:abstractNumId w:val="31"/>
  </w:num>
  <w:num w:numId="10" w16cid:durableId="1421835529">
    <w:abstractNumId w:val="27"/>
  </w:num>
  <w:num w:numId="11" w16cid:durableId="669678027">
    <w:abstractNumId w:val="7"/>
  </w:num>
  <w:num w:numId="12" w16cid:durableId="1531721282">
    <w:abstractNumId w:val="23"/>
  </w:num>
  <w:num w:numId="13" w16cid:durableId="1353727781">
    <w:abstractNumId w:val="11"/>
  </w:num>
  <w:num w:numId="14" w16cid:durableId="1546139541">
    <w:abstractNumId w:val="19"/>
  </w:num>
  <w:num w:numId="15" w16cid:durableId="481890526">
    <w:abstractNumId w:val="0"/>
  </w:num>
  <w:num w:numId="16" w16cid:durableId="1582369663">
    <w:abstractNumId w:val="13"/>
  </w:num>
  <w:num w:numId="17" w16cid:durableId="1561943517">
    <w:abstractNumId w:val="10"/>
  </w:num>
  <w:num w:numId="18" w16cid:durableId="1372221309">
    <w:abstractNumId w:val="32"/>
  </w:num>
  <w:num w:numId="19" w16cid:durableId="477498654">
    <w:abstractNumId w:val="24"/>
  </w:num>
  <w:num w:numId="20" w16cid:durableId="1998066660">
    <w:abstractNumId w:val="5"/>
  </w:num>
  <w:num w:numId="21" w16cid:durableId="1890335475">
    <w:abstractNumId w:val="33"/>
  </w:num>
  <w:num w:numId="22" w16cid:durableId="209651880">
    <w:abstractNumId w:val="18"/>
  </w:num>
  <w:num w:numId="23" w16cid:durableId="1828520322">
    <w:abstractNumId w:val="30"/>
  </w:num>
  <w:num w:numId="24" w16cid:durableId="2116905718">
    <w:abstractNumId w:val="14"/>
  </w:num>
  <w:num w:numId="25" w16cid:durableId="955134225">
    <w:abstractNumId w:val="15"/>
  </w:num>
  <w:num w:numId="26" w16cid:durableId="1238592834">
    <w:abstractNumId w:val="25"/>
  </w:num>
  <w:num w:numId="27" w16cid:durableId="1488131882">
    <w:abstractNumId w:val="9"/>
  </w:num>
  <w:num w:numId="28" w16cid:durableId="1977953407">
    <w:abstractNumId w:val="35"/>
  </w:num>
  <w:num w:numId="29" w16cid:durableId="558712211">
    <w:abstractNumId w:val="20"/>
  </w:num>
  <w:num w:numId="30" w16cid:durableId="321352647">
    <w:abstractNumId w:val="34"/>
  </w:num>
  <w:num w:numId="31" w16cid:durableId="1847941108">
    <w:abstractNumId w:val="16"/>
  </w:num>
  <w:num w:numId="32" w16cid:durableId="1069228362">
    <w:abstractNumId w:val="4"/>
  </w:num>
  <w:num w:numId="33" w16cid:durableId="741410629">
    <w:abstractNumId w:val="39"/>
  </w:num>
  <w:num w:numId="34" w16cid:durableId="1689138198">
    <w:abstractNumId w:val="28"/>
  </w:num>
  <w:num w:numId="35" w16cid:durableId="1906447141">
    <w:abstractNumId w:val="37"/>
  </w:num>
  <w:num w:numId="36" w16cid:durableId="1020619380">
    <w:abstractNumId w:val="36"/>
  </w:num>
  <w:num w:numId="37" w16cid:durableId="2074304698">
    <w:abstractNumId w:val="1"/>
  </w:num>
  <w:num w:numId="38" w16cid:durableId="1213155842">
    <w:abstractNumId w:val="2"/>
  </w:num>
  <w:num w:numId="39" w16cid:durableId="1962153074">
    <w:abstractNumId w:val="22"/>
  </w:num>
  <w:num w:numId="40" w16cid:durableId="166947636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3AE"/>
    <w:rsid w:val="00004B75"/>
    <w:rsid w:val="00006C96"/>
    <w:rsid w:val="00006D1F"/>
    <w:rsid w:val="00013ACD"/>
    <w:rsid w:val="0002192F"/>
    <w:rsid w:val="000418A9"/>
    <w:rsid w:val="000528C3"/>
    <w:rsid w:val="000724FE"/>
    <w:rsid w:val="00077DF5"/>
    <w:rsid w:val="00080C9C"/>
    <w:rsid w:val="000A1687"/>
    <w:rsid w:val="000B726D"/>
    <w:rsid w:val="000D5A57"/>
    <w:rsid w:val="000F7054"/>
    <w:rsid w:val="00113D0E"/>
    <w:rsid w:val="00146002"/>
    <w:rsid w:val="00152BA3"/>
    <w:rsid w:val="00154252"/>
    <w:rsid w:val="001655D1"/>
    <w:rsid w:val="00167D31"/>
    <w:rsid w:val="00177245"/>
    <w:rsid w:val="00180498"/>
    <w:rsid w:val="001806E1"/>
    <w:rsid w:val="001B0717"/>
    <w:rsid w:val="001B792F"/>
    <w:rsid w:val="001C6FE8"/>
    <w:rsid w:val="00215459"/>
    <w:rsid w:val="00216A58"/>
    <w:rsid w:val="0023458C"/>
    <w:rsid w:val="00234F76"/>
    <w:rsid w:val="00276C3B"/>
    <w:rsid w:val="002856E9"/>
    <w:rsid w:val="002A5CC7"/>
    <w:rsid w:val="002B2EA9"/>
    <w:rsid w:val="002B4F8B"/>
    <w:rsid w:val="002C585C"/>
    <w:rsid w:val="002F7EDF"/>
    <w:rsid w:val="00307A61"/>
    <w:rsid w:val="00312F97"/>
    <w:rsid w:val="0032219C"/>
    <w:rsid w:val="0032359B"/>
    <w:rsid w:val="003323AE"/>
    <w:rsid w:val="00351153"/>
    <w:rsid w:val="00357C9D"/>
    <w:rsid w:val="00370B9F"/>
    <w:rsid w:val="00387875"/>
    <w:rsid w:val="00390BCB"/>
    <w:rsid w:val="003946FA"/>
    <w:rsid w:val="00395377"/>
    <w:rsid w:val="0039550F"/>
    <w:rsid w:val="00397140"/>
    <w:rsid w:val="003A342E"/>
    <w:rsid w:val="003B2EFD"/>
    <w:rsid w:val="003D79D5"/>
    <w:rsid w:val="003F6CE9"/>
    <w:rsid w:val="0041626A"/>
    <w:rsid w:val="00446AEB"/>
    <w:rsid w:val="004477F7"/>
    <w:rsid w:val="00453F3F"/>
    <w:rsid w:val="00461588"/>
    <w:rsid w:val="00462D2F"/>
    <w:rsid w:val="00475366"/>
    <w:rsid w:val="004A71F1"/>
    <w:rsid w:val="004B1B7E"/>
    <w:rsid w:val="004B7DB6"/>
    <w:rsid w:val="004C1E6A"/>
    <w:rsid w:val="004D2535"/>
    <w:rsid w:val="004D7158"/>
    <w:rsid w:val="004E1ECD"/>
    <w:rsid w:val="004E2351"/>
    <w:rsid w:val="004E4683"/>
    <w:rsid w:val="00502B1D"/>
    <w:rsid w:val="005122CC"/>
    <w:rsid w:val="00525E33"/>
    <w:rsid w:val="00546F1C"/>
    <w:rsid w:val="005731A9"/>
    <w:rsid w:val="00590112"/>
    <w:rsid w:val="00596928"/>
    <w:rsid w:val="005A1257"/>
    <w:rsid w:val="005B7F16"/>
    <w:rsid w:val="005C36EB"/>
    <w:rsid w:val="005F0355"/>
    <w:rsid w:val="005F21D3"/>
    <w:rsid w:val="00602282"/>
    <w:rsid w:val="006144BF"/>
    <w:rsid w:val="00641481"/>
    <w:rsid w:val="00643610"/>
    <w:rsid w:val="00650FD6"/>
    <w:rsid w:val="00671FE7"/>
    <w:rsid w:val="006726D0"/>
    <w:rsid w:val="00681E1B"/>
    <w:rsid w:val="006B540D"/>
    <w:rsid w:val="006B6F05"/>
    <w:rsid w:val="006C0C57"/>
    <w:rsid w:val="006D56A3"/>
    <w:rsid w:val="006F7BD6"/>
    <w:rsid w:val="00727A01"/>
    <w:rsid w:val="007425A3"/>
    <w:rsid w:val="0075089C"/>
    <w:rsid w:val="00753AC6"/>
    <w:rsid w:val="00761924"/>
    <w:rsid w:val="00780794"/>
    <w:rsid w:val="0078133E"/>
    <w:rsid w:val="007B60E6"/>
    <w:rsid w:val="007C5058"/>
    <w:rsid w:val="007E76B3"/>
    <w:rsid w:val="00806B08"/>
    <w:rsid w:val="00813DDC"/>
    <w:rsid w:val="008469CE"/>
    <w:rsid w:val="00855E67"/>
    <w:rsid w:val="00862D46"/>
    <w:rsid w:val="0086638F"/>
    <w:rsid w:val="00875BAB"/>
    <w:rsid w:val="008C2B3A"/>
    <w:rsid w:val="008E4233"/>
    <w:rsid w:val="008E6813"/>
    <w:rsid w:val="008F3863"/>
    <w:rsid w:val="00901649"/>
    <w:rsid w:val="009026EF"/>
    <w:rsid w:val="00915927"/>
    <w:rsid w:val="00917062"/>
    <w:rsid w:val="00923B23"/>
    <w:rsid w:val="009310EE"/>
    <w:rsid w:val="00943276"/>
    <w:rsid w:val="00953CF1"/>
    <w:rsid w:val="00970938"/>
    <w:rsid w:val="009736BE"/>
    <w:rsid w:val="00984186"/>
    <w:rsid w:val="009A634C"/>
    <w:rsid w:val="009D7C24"/>
    <w:rsid w:val="009E60A7"/>
    <w:rsid w:val="00A03AA3"/>
    <w:rsid w:val="00A101B8"/>
    <w:rsid w:val="00A131B3"/>
    <w:rsid w:val="00A2269F"/>
    <w:rsid w:val="00A30F49"/>
    <w:rsid w:val="00A42D9D"/>
    <w:rsid w:val="00A46505"/>
    <w:rsid w:val="00A473B0"/>
    <w:rsid w:val="00A741B9"/>
    <w:rsid w:val="00AA6DAE"/>
    <w:rsid w:val="00AB46F5"/>
    <w:rsid w:val="00AC42F7"/>
    <w:rsid w:val="00AE234A"/>
    <w:rsid w:val="00AE37B4"/>
    <w:rsid w:val="00AE6F9F"/>
    <w:rsid w:val="00AF1F1D"/>
    <w:rsid w:val="00B10892"/>
    <w:rsid w:val="00B140D8"/>
    <w:rsid w:val="00B152BC"/>
    <w:rsid w:val="00B179FD"/>
    <w:rsid w:val="00B51C51"/>
    <w:rsid w:val="00B806F1"/>
    <w:rsid w:val="00B94E5C"/>
    <w:rsid w:val="00B97D16"/>
    <w:rsid w:val="00BA0AEE"/>
    <w:rsid w:val="00BA266E"/>
    <w:rsid w:val="00BC7806"/>
    <w:rsid w:val="00BD4BDD"/>
    <w:rsid w:val="00BD6D3B"/>
    <w:rsid w:val="00BD7F72"/>
    <w:rsid w:val="00BE3EDB"/>
    <w:rsid w:val="00C04ED1"/>
    <w:rsid w:val="00C310D2"/>
    <w:rsid w:val="00C322DF"/>
    <w:rsid w:val="00C47354"/>
    <w:rsid w:val="00C5327C"/>
    <w:rsid w:val="00C61B50"/>
    <w:rsid w:val="00C82E86"/>
    <w:rsid w:val="00C94317"/>
    <w:rsid w:val="00C97611"/>
    <w:rsid w:val="00CA155D"/>
    <w:rsid w:val="00CD209C"/>
    <w:rsid w:val="00CE1DFD"/>
    <w:rsid w:val="00CE4C96"/>
    <w:rsid w:val="00CF616A"/>
    <w:rsid w:val="00D038E6"/>
    <w:rsid w:val="00D044B9"/>
    <w:rsid w:val="00D174E3"/>
    <w:rsid w:val="00D30FE0"/>
    <w:rsid w:val="00D354C0"/>
    <w:rsid w:val="00D4183F"/>
    <w:rsid w:val="00D60AF7"/>
    <w:rsid w:val="00D67195"/>
    <w:rsid w:val="00D7004B"/>
    <w:rsid w:val="00DA4EFD"/>
    <w:rsid w:val="00DB7179"/>
    <w:rsid w:val="00DC4FEE"/>
    <w:rsid w:val="00DC5C9B"/>
    <w:rsid w:val="00DD1E5D"/>
    <w:rsid w:val="00DE445F"/>
    <w:rsid w:val="00DE6A26"/>
    <w:rsid w:val="00E02385"/>
    <w:rsid w:val="00E20400"/>
    <w:rsid w:val="00E21FA9"/>
    <w:rsid w:val="00E241B3"/>
    <w:rsid w:val="00E255DE"/>
    <w:rsid w:val="00E3319D"/>
    <w:rsid w:val="00E35653"/>
    <w:rsid w:val="00E517E2"/>
    <w:rsid w:val="00E536D1"/>
    <w:rsid w:val="00E56117"/>
    <w:rsid w:val="00E77B73"/>
    <w:rsid w:val="00E83DDD"/>
    <w:rsid w:val="00E8764F"/>
    <w:rsid w:val="00E9229F"/>
    <w:rsid w:val="00E94029"/>
    <w:rsid w:val="00EB61D1"/>
    <w:rsid w:val="00EB70E5"/>
    <w:rsid w:val="00EB7580"/>
    <w:rsid w:val="00ED3A83"/>
    <w:rsid w:val="00ED3C38"/>
    <w:rsid w:val="00EF611B"/>
    <w:rsid w:val="00F15008"/>
    <w:rsid w:val="00F2495D"/>
    <w:rsid w:val="00F52D5F"/>
    <w:rsid w:val="00F531FB"/>
    <w:rsid w:val="00F74E7B"/>
    <w:rsid w:val="00F81D1A"/>
    <w:rsid w:val="00F958EB"/>
    <w:rsid w:val="00FA671F"/>
    <w:rsid w:val="00FB4799"/>
    <w:rsid w:val="00FE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AAD8DD"/>
  <w15:docId w15:val="{523A4600-77A6-44B4-B25E-076E67BBE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1"/>
    <w:qFormat/>
    <w:pPr>
      <w:ind w:left="137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3A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05"/>
    </w:pPr>
    <w:rPr>
      <w:sz w:val="24"/>
      <w:szCs w:val="24"/>
    </w:rPr>
  </w:style>
  <w:style w:type="paragraph" w:styleId="a5">
    <w:name w:val="List Paragraph"/>
    <w:basedOn w:val="a"/>
    <w:uiPriority w:val="1"/>
    <w:qFormat/>
    <w:pPr>
      <w:spacing w:before="3"/>
      <w:ind w:left="105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30">
    <w:name w:val="Заголовок 3 Знак"/>
    <w:basedOn w:val="a0"/>
    <w:link w:val="3"/>
    <w:uiPriority w:val="9"/>
    <w:semiHidden/>
    <w:rsid w:val="00013A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6">
    <w:name w:val="Hyperlink"/>
    <w:basedOn w:val="a0"/>
    <w:uiPriority w:val="99"/>
    <w:unhideWhenUsed/>
    <w:rsid w:val="00D4183F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23458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3458C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3458C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3458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3458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345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458C"/>
    <w:rPr>
      <w:rFonts w:ascii="Tahoma" w:eastAsia="Times New Roman" w:hAnsi="Tahoma" w:cs="Tahoma"/>
      <w:sz w:val="16"/>
      <w:szCs w:val="16"/>
    </w:rPr>
  </w:style>
  <w:style w:type="table" w:styleId="ae">
    <w:name w:val="Table Grid"/>
    <w:basedOn w:val="a1"/>
    <w:uiPriority w:val="39"/>
    <w:rsid w:val="00BA0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basedOn w:val="a0"/>
    <w:link w:val="a3"/>
    <w:uiPriority w:val="1"/>
    <w:rsid w:val="00B94E5C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rmal (Web)"/>
    <w:basedOn w:val="a"/>
    <w:uiPriority w:val="99"/>
    <w:semiHidden/>
    <w:unhideWhenUsed/>
    <w:rsid w:val="0064148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1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trace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bitrac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trace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5A92D-1226-4A40-8301-0B958BC14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3677</TotalTime>
  <Pages>2</Pages>
  <Words>2483</Words>
  <Characters>14154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Анна Додонова</cp:lastModifiedBy>
  <cp:revision>7</cp:revision>
  <cp:lastPrinted>2024-11-14T07:55:00Z</cp:lastPrinted>
  <dcterms:created xsi:type="dcterms:W3CDTF">2026-05-21T11:37:00Z</dcterms:created>
  <dcterms:modified xsi:type="dcterms:W3CDTF">2026-06-11T14:47:00Z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2019-02-11T00:00:00Z</vt:filetime>
  </property>
  <property fmtid="{D5CDD505-2E9C-101B-9397-08002B2CF9AE}" pid="3" name="Creator">
    <vt:lpwstr>Mozilla/5.0 (Windows NT 10.0; Win64; x64) AppleWebKit/537.36 (KHTML, like Gecko) Chrome/72.0.3626.96 Safari/537.36</vt:lpwstr>
  </property>
  <property fmtid="{D5CDD505-2E9C-101B-9397-08002B2CF9AE}" pid="4" name="LastSaved">
    <vt:filetime>2019-02-11T00:00:00Z</vt:filetime>
  </property>
</Properties>
</file>